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F90" w:rsidRPr="006304B5" w:rsidRDefault="006304B5" w:rsidP="003716B7">
      <w:pPr>
        <w:spacing w:line="360" w:lineRule="atLeast"/>
        <w:jc w:val="center"/>
        <w:rPr>
          <w:rFonts w:ascii="Algerian" w:hAnsi="Algerian"/>
          <w:sz w:val="86"/>
          <w:szCs w:val="86"/>
          <w:lang w:val="ca-ES"/>
        </w:rPr>
      </w:pPr>
      <w:r w:rsidRPr="006304B5">
        <w:rPr>
          <w:rFonts w:ascii="Algerian" w:hAnsi="Algerian"/>
          <w:sz w:val="86"/>
          <w:szCs w:val="86"/>
          <w:lang w:val="ca-ES"/>
        </w:rPr>
        <w:t>Guía de la pel</w:t>
      </w:r>
      <w:r w:rsidRPr="006304B5">
        <w:rPr>
          <w:sz w:val="86"/>
          <w:szCs w:val="86"/>
          <w:lang w:val="ca-ES"/>
        </w:rPr>
        <w:t>·</w:t>
      </w:r>
      <w:r w:rsidRPr="006304B5">
        <w:rPr>
          <w:rFonts w:ascii="Algerian" w:hAnsi="Algerian"/>
          <w:sz w:val="86"/>
          <w:szCs w:val="86"/>
          <w:lang w:val="ca-ES"/>
        </w:rPr>
        <w:t>lícula</w:t>
      </w:r>
    </w:p>
    <w:p w:rsidR="006304B5" w:rsidRDefault="00C955DB" w:rsidP="003716B7">
      <w:pPr>
        <w:spacing w:line="360" w:lineRule="atLeast"/>
        <w:rPr>
          <w:lang w:val="ca-ES"/>
        </w:rPr>
      </w:pPr>
      <w:r w:rsidRPr="00C955DB">
        <w:rPr>
          <w:noProof/>
          <w:sz w:val="28"/>
          <w:szCs w:val="28"/>
          <w:lang w:val="ca-ES"/>
        </w:rPr>
        <w:pict>
          <v:shapetype id="_x0000_t202" coordsize="21600,21600" o:spt="202" path="m,l,21600r21600,l21600,xe">
            <v:stroke joinstyle="miter"/>
            <v:path gradientshapeok="t" o:connecttype="rect"/>
          </v:shapetype>
          <v:shape id="_x0000_s1030" type="#_x0000_t202" style="position:absolute;left:0;text-align:left;margin-left:22.85pt;margin-top:14.45pt;width:262.35pt;height:78.85pt;z-index:251668480;mso-width-relative:margin;mso-height-relative:margin">
            <v:textbox>
              <w:txbxContent>
                <w:p w:rsidR="00A94CBC" w:rsidRPr="002256D7" w:rsidRDefault="00A94CBC" w:rsidP="00A94CBC">
                  <w:pPr>
                    <w:jc w:val="center"/>
                    <w:rPr>
                      <w:lang w:val="ca-ES"/>
                    </w:rPr>
                  </w:pPr>
                  <w:r w:rsidRPr="002256D7">
                    <w:rPr>
                      <w:lang w:val="ca-ES"/>
                    </w:rPr>
                    <w:t>El cinema entès com un art que ens afecta, que ens emociona, que ens fa pensar, que ens porta al diàleg, que ens pot fer més bones persones...</w:t>
                  </w:r>
                </w:p>
                <w:p w:rsidR="00A94CBC" w:rsidRPr="00A94CBC" w:rsidRDefault="00A94CBC">
                  <w:pPr>
                    <w:rPr>
                      <w:lang w:val="ca-ES"/>
                    </w:rPr>
                  </w:pPr>
                </w:p>
              </w:txbxContent>
            </v:textbox>
          </v:shape>
        </w:pict>
      </w:r>
      <w:r w:rsidRPr="00C955DB">
        <w:rPr>
          <w:noProof/>
          <w:sz w:val="28"/>
          <w:szCs w:val="28"/>
          <w:lang w:eastAsia="es-ES"/>
        </w:rPr>
        <w:pict>
          <v:shape id="_x0000_s1031" type="#_x0000_t202" style="position:absolute;left:0;text-align:left;margin-left:308.2pt;margin-top:15pt;width:175.75pt;height:78.3pt;z-index:251669504;mso-width-relative:margin;mso-height-relative:margin">
            <v:textbox>
              <w:txbxContent>
                <w:p w:rsidR="00A94CBC" w:rsidRPr="002256D7" w:rsidRDefault="00A94CBC" w:rsidP="00A94CBC">
                  <w:pPr>
                    <w:jc w:val="center"/>
                    <w:rPr>
                      <w:lang w:val="ca-ES"/>
                    </w:rPr>
                  </w:pPr>
                  <w:r w:rsidRPr="002256D7">
                    <w:rPr>
                      <w:lang w:val="ca-ES"/>
                    </w:rPr>
                    <w:t>El cinema entès com un art que il·lumina la nostra raó i mobilitza les nostres emocions.</w:t>
                  </w:r>
                </w:p>
                <w:p w:rsidR="00A94CBC" w:rsidRPr="00A94CBC" w:rsidRDefault="00A94CBC" w:rsidP="00A94CBC">
                  <w:pPr>
                    <w:rPr>
                      <w:lang w:val="ca-ES"/>
                    </w:rPr>
                  </w:pPr>
                </w:p>
              </w:txbxContent>
            </v:textbox>
          </v:shape>
        </w:pict>
      </w:r>
    </w:p>
    <w:p w:rsidR="00A94CBC" w:rsidRDefault="00A94CBC" w:rsidP="003716B7">
      <w:pPr>
        <w:spacing w:line="360" w:lineRule="atLeast"/>
        <w:rPr>
          <w:lang w:val="ca-ES"/>
        </w:rPr>
      </w:pPr>
    </w:p>
    <w:p w:rsidR="00A94CBC" w:rsidRDefault="00A94CBC" w:rsidP="003716B7">
      <w:pPr>
        <w:spacing w:line="360" w:lineRule="atLeast"/>
        <w:rPr>
          <w:lang w:val="ca-ES"/>
        </w:rPr>
      </w:pPr>
    </w:p>
    <w:p w:rsidR="00A94CBC" w:rsidRDefault="00A94CBC" w:rsidP="003716B7">
      <w:pPr>
        <w:spacing w:line="360" w:lineRule="atLeast"/>
        <w:rPr>
          <w:lang w:val="ca-ES"/>
        </w:rPr>
      </w:pPr>
    </w:p>
    <w:p w:rsidR="00A94CBC" w:rsidRPr="006304B5" w:rsidRDefault="00A94CBC" w:rsidP="003716B7">
      <w:pPr>
        <w:spacing w:line="360" w:lineRule="atLeast"/>
        <w:rPr>
          <w:lang w:val="ca-ES"/>
        </w:rPr>
      </w:pPr>
    </w:p>
    <w:p w:rsidR="00F159A6" w:rsidRDefault="00F159A6" w:rsidP="003716B7">
      <w:pPr>
        <w:spacing w:line="360" w:lineRule="atLeast"/>
        <w:jc w:val="center"/>
        <w:rPr>
          <w:sz w:val="28"/>
          <w:szCs w:val="28"/>
          <w:lang w:val="ca-ES"/>
        </w:rPr>
      </w:pPr>
    </w:p>
    <w:p w:rsidR="000E0525" w:rsidRDefault="00C955DB" w:rsidP="003716B7">
      <w:pPr>
        <w:spacing w:line="360" w:lineRule="atLeast"/>
        <w:jc w:val="center"/>
        <w:rPr>
          <w:sz w:val="28"/>
          <w:szCs w:val="28"/>
          <w:lang w:val="ca-ES"/>
        </w:rPr>
      </w:pPr>
      <w:r>
        <w:rPr>
          <w:noProof/>
          <w:sz w:val="28"/>
          <w:szCs w:val="28"/>
          <w:lang w:eastAsia="es-ES"/>
        </w:rPr>
        <w:pict>
          <v:shape id="_x0000_s1032" type="#_x0000_t202" style="position:absolute;left:0;text-align:left;margin-left:23.75pt;margin-top:11.15pt;width:464.95pt;height:58.1pt;z-index:251670528;mso-height-percent:200;mso-height-percent:200;mso-width-relative:margin;mso-height-relative:margin">
            <v:textbox style="mso-fit-shape-to-text:t">
              <w:txbxContent>
                <w:p w:rsidR="00A94CBC" w:rsidRPr="002256D7" w:rsidRDefault="00A94CBC" w:rsidP="00A94CBC">
                  <w:pPr>
                    <w:jc w:val="center"/>
                    <w:rPr>
                      <w:lang w:val="ca-ES"/>
                    </w:rPr>
                  </w:pPr>
                  <w:r w:rsidRPr="002256D7">
                    <w:rPr>
                      <w:lang w:val="ca-ES"/>
                    </w:rPr>
                    <w:t xml:space="preserve">El cinema entès com un art que ens permet fer un viatge, un </w:t>
                  </w:r>
                  <w:proofErr w:type="spellStart"/>
                  <w:r w:rsidRPr="002256D7">
                    <w:rPr>
                      <w:lang w:val="ca-ES"/>
                    </w:rPr>
                    <w:t>viatge-ficció</w:t>
                  </w:r>
                  <w:proofErr w:type="spellEnd"/>
                  <w:r w:rsidRPr="002256D7">
                    <w:rPr>
                      <w:lang w:val="ca-ES"/>
                    </w:rPr>
                    <w:t xml:space="preserve"> on podem aprendre coses meravelloses, on podem explorar, trobar, entendre, descobrir vides, histories, gestos, idees, testimonis, que ens canvien la vida.</w:t>
                  </w:r>
                </w:p>
              </w:txbxContent>
            </v:textbox>
          </v:shape>
        </w:pict>
      </w:r>
    </w:p>
    <w:p w:rsidR="006304B5" w:rsidRPr="00DB2E40" w:rsidRDefault="00F159A6" w:rsidP="003716B7">
      <w:pPr>
        <w:spacing w:line="360" w:lineRule="atLeast"/>
        <w:jc w:val="center"/>
        <w:rPr>
          <w:sz w:val="28"/>
          <w:szCs w:val="28"/>
          <w:lang w:val="ca-ES"/>
        </w:rPr>
      </w:pPr>
      <w:r>
        <w:rPr>
          <w:sz w:val="28"/>
          <w:szCs w:val="28"/>
          <w:lang w:val="ca-ES"/>
        </w:rPr>
        <w:t xml:space="preserve"> </w:t>
      </w:r>
    </w:p>
    <w:p w:rsidR="006304B5" w:rsidRPr="00DB2E40" w:rsidRDefault="006304B5" w:rsidP="003716B7">
      <w:pPr>
        <w:spacing w:line="360" w:lineRule="atLeast"/>
        <w:jc w:val="center"/>
        <w:rPr>
          <w:sz w:val="28"/>
          <w:szCs w:val="28"/>
          <w:lang w:val="ca-ES"/>
        </w:rPr>
      </w:pPr>
    </w:p>
    <w:p w:rsidR="006304B5" w:rsidRPr="006304B5" w:rsidRDefault="006304B5" w:rsidP="003716B7">
      <w:pPr>
        <w:spacing w:line="360" w:lineRule="atLeast"/>
        <w:rPr>
          <w:lang w:val="ca-ES"/>
        </w:rPr>
      </w:pPr>
    </w:p>
    <w:p w:rsidR="006304B5" w:rsidRPr="006304B5" w:rsidRDefault="006304B5" w:rsidP="003716B7">
      <w:pPr>
        <w:spacing w:line="360" w:lineRule="atLeast"/>
        <w:rPr>
          <w:lang w:val="ca-ES"/>
        </w:rPr>
      </w:pPr>
    </w:p>
    <w:p w:rsidR="006304B5" w:rsidRPr="006304B5" w:rsidRDefault="00C955DB" w:rsidP="003716B7">
      <w:pPr>
        <w:spacing w:line="360" w:lineRule="atLeast"/>
        <w:rPr>
          <w:lang w:val="ca-ES"/>
        </w:rPr>
      </w:pPr>
      <w:r w:rsidRPr="00C955DB">
        <w:rPr>
          <w:noProof/>
          <w:sz w:val="28"/>
          <w:szCs w:val="28"/>
          <w:lang w:val="ca-ES"/>
        </w:rPr>
        <w:pict>
          <v:shape id="_x0000_s1029" type="#_x0000_t202" style="position:absolute;left:0;text-align:left;margin-left:89.7pt;margin-top:.2pt;width:329.75pt;height:415.5pt;z-index:251666432;mso-width-relative:margin;mso-height-relative:margin" strokecolor="white [3212]">
            <v:textbox>
              <w:txbxContent>
                <w:p w:rsidR="00275DC4" w:rsidRDefault="003A57CB">
                  <w:r>
                    <w:rPr>
                      <w:noProof/>
                      <w:lang w:eastAsia="es-ES"/>
                    </w:rPr>
                    <w:drawing>
                      <wp:inline distT="0" distB="0" distL="0" distR="0">
                        <wp:extent cx="3995420" cy="5652909"/>
                        <wp:effectExtent l="19050" t="0" r="5080" b="0"/>
                        <wp:docPr id="6" name="Imagen 1" descr="http://www.labutaca.net/peliculas/wp-content/uploads/2009/12/el-erizo-car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butaca.net/peliculas/wp-content/uploads/2009/12/el-erizo-cartel.jpg"/>
                                <pic:cNvPicPr>
                                  <a:picLocks noChangeAspect="1" noChangeArrowheads="1"/>
                                </pic:cNvPicPr>
                              </pic:nvPicPr>
                              <pic:blipFill>
                                <a:blip r:embed="rId5"/>
                                <a:srcRect/>
                                <a:stretch>
                                  <a:fillRect/>
                                </a:stretch>
                              </pic:blipFill>
                              <pic:spPr bwMode="auto">
                                <a:xfrm>
                                  <a:off x="0" y="0"/>
                                  <a:ext cx="3995420" cy="5652909"/>
                                </a:xfrm>
                                <a:prstGeom prst="rect">
                                  <a:avLst/>
                                </a:prstGeom>
                                <a:noFill/>
                                <a:ln w="9525">
                                  <a:noFill/>
                                  <a:miter lim="800000"/>
                                  <a:headEnd/>
                                  <a:tailEnd/>
                                </a:ln>
                              </pic:spPr>
                            </pic:pic>
                          </a:graphicData>
                        </a:graphic>
                      </wp:inline>
                    </w:drawing>
                  </w:r>
                </w:p>
              </w:txbxContent>
            </v:textbox>
          </v:shape>
        </w:pict>
      </w:r>
    </w:p>
    <w:p w:rsidR="006304B5" w:rsidRPr="006304B5" w:rsidRDefault="006304B5" w:rsidP="003716B7">
      <w:pPr>
        <w:spacing w:line="360" w:lineRule="atLeast"/>
        <w:rPr>
          <w:lang w:val="ca-ES"/>
        </w:rPr>
      </w:pPr>
    </w:p>
    <w:p w:rsidR="006304B5" w:rsidRDefault="006304B5" w:rsidP="003716B7">
      <w:pPr>
        <w:spacing w:line="360" w:lineRule="atLeast"/>
      </w:pPr>
    </w:p>
    <w:p w:rsidR="006304B5" w:rsidRDefault="006304B5" w:rsidP="003716B7">
      <w:pPr>
        <w:spacing w:line="360" w:lineRule="atLeast"/>
      </w:pPr>
    </w:p>
    <w:p w:rsidR="006304B5" w:rsidRDefault="006304B5" w:rsidP="003716B7">
      <w:pPr>
        <w:spacing w:line="360" w:lineRule="atLeast"/>
      </w:pPr>
    </w:p>
    <w:p w:rsidR="006304B5" w:rsidRDefault="006304B5" w:rsidP="003716B7">
      <w:pPr>
        <w:spacing w:line="360" w:lineRule="atLeast"/>
      </w:pPr>
    </w:p>
    <w:p w:rsidR="006304B5" w:rsidRDefault="006304B5" w:rsidP="003716B7">
      <w:pPr>
        <w:spacing w:line="360" w:lineRule="atLeast"/>
      </w:pPr>
    </w:p>
    <w:p w:rsidR="006304B5" w:rsidRDefault="006304B5" w:rsidP="003716B7">
      <w:pPr>
        <w:spacing w:line="360" w:lineRule="atLeast"/>
      </w:pPr>
    </w:p>
    <w:p w:rsidR="006304B5" w:rsidRDefault="006304B5" w:rsidP="003716B7">
      <w:pPr>
        <w:spacing w:line="360" w:lineRule="atLeast"/>
      </w:pPr>
    </w:p>
    <w:p w:rsidR="006304B5" w:rsidRDefault="006304B5" w:rsidP="003716B7">
      <w:pPr>
        <w:spacing w:line="360" w:lineRule="atLeast"/>
      </w:pPr>
    </w:p>
    <w:p w:rsidR="006304B5" w:rsidRDefault="006304B5" w:rsidP="003716B7">
      <w:pPr>
        <w:spacing w:line="360" w:lineRule="atLeast"/>
      </w:pPr>
    </w:p>
    <w:p w:rsidR="006304B5" w:rsidRDefault="006304B5" w:rsidP="003716B7">
      <w:pPr>
        <w:spacing w:line="360" w:lineRule="atLeast"/>
      </w:pPr>
    </w:p>
    <w:p w:rsidR="006304B5" w:rsidRDefault="006304B5" w:rsidP="003716B7">
      <w:pPr>
        <w:spacing w:line="360" w:lineRule="atLeast"/>
      </w:pPr>
    </w:p>
    <w:p w:rsidR="006304B5" w:rsidRDefault="006304B5" w:rsidP="003716B7">
      <w:pPr>
        <w:spacing w:line="360" w:lineRule="atLeast"/>
      </w:pPr>
    </w:p>
    <w:p w:rsidR="006304B5" w:rsidRDefault="006304B5" w:rsidP="003716B7">
      <w:pPr>
        <w:spacing w:line="360" w:lineRule="atLeast"/>
      </w:pPr>
    </w:p>
    <w:p w:rsidR="006304B5" w:rsidRDefault="006304B5" w:rsidP="003716B7">
      <w:pPr>
        <w:spacing w:line="360" w:lineRule="atLeast"/>
      </w:pPr>
    </w:p>
    <w:p w:rsidR="006304B5" w:rsidRDefault="006304B5" w:rsidP="003716B7">
      <w:pPr>
        <w:spacing w:line="360" w:lineRule="atLeast"/>
      </w:pPr>
    </w:p>
    <w:p w:rsidR="006304B5" w:rsidRDefault="006304B5" w:rsidP="003716B7">
      <w:pPr>
        <w:spacing w:line="360" w:lineRule="atLeast"/>
      </w:pPr>
    </w:p>
    <w:p w:rsidR="006304B5" w:rsidRDefault="006304B5" w:rsidP="003716B7">
      <w:pPr>
        <w:spacing w:line="360" w:lineRule="atLeast"/>
      </w:pPr>
    </w:p>
    <w:p w:rsidR="006304B5" w:rsidRDefault="006304B5" w:rsidP="003716B7">
      <w:pPr>
        <w:spacing w:line="360" w:lineRule="atLeast"/>
      </w:pPr>
    </w:p>
    <w:p w:rsidR="00A94CBC" w:rsidRDefault="00A94CBC" w:rsidP="003716B7">
      <w:pPr>
        <w:spacing w:line="360" w:lineRule="atLeast"/>
      </w:pPr>
    </w:p>
    <w:p w:rsidR="00A94CBC" w:rsidRDefault="00A94CBC" w:rsidP="003716B7">
      <w:pPr>
        <w:spacing w:line="360" w:lineRule="atLeast"/>
      </w:pPr>
    </w:p>
    <w:p w:rsidR="006304B5" w:rsidRDefault="006304B5" w:rsidP="003716B7">
      <w:pPr>
        <w:spacing w:line="360" w:lineRule="atLeast"/>
      </w:pPr>
    </w:p>
    <w:p w:rsidR="006304B5" w:rsidRPr="00BE68FA" w:rsidRDefault="000E0525" w:rsidP="003716B7">
      <w:pPr>
        <w:tabs>
          <w:tab w:val="left" w:pos="1701"/>
        </w:tabs>
        <w:spacing w:line="360" w:lineRule="atLeast"/>
        <w:jc w:val="center"/>
        <w:rPr>
          <w:sz w:val="22"/>
          <w:szCs w:val="22"/>
        </w:rPr>
      </w:pPr>
      <w:r w:rsidRPr="00BE68FA">
        <w:rPr>
          <w:sz w:val="22"/>
          <w:szCs w:val="22"/>
          <w:lang w:val="ca-ES"/>
        </w:rPr>
        <w:t xml:space="preserve">Si el cinema només </w:t>
      </w:r>
      <w:r w:rsidR="00A94CBC" w:rsidRPr="00BE68FA">
        <w:rPr>
          <w:sz w:val="22"/>
          <w:szCs w:val="22"/>
          <w:lang w:val="ca-ES"/>
        </w:rPr>
        <w:t>és passa</w:t>
      </w:r>
      <w:r w:rsidR="00D677D6" w:rsidRPr="00BE68FA">
        <w:rPr>
          <w:sz w:val="22"/>
          <w:szCs w:val="22"/>
          <w:lang w:val="ca-ES"/>
        </w:rPr>
        <w:t>r</w:t>
      </w:r>
      <w:r w:rsidR="00A94CBC" w:rsidRPr="00BE68FA">
        <w:rPr>
          <w:sz w:val="22"/>
          <w:szCs w:val="22"/>
          <w:lang w:val="ca-ES"/>
        </w:rPr>
        <w:t xml:space="preserve"> una bona estona </w:t>
      </w:r>
      <w:r w:rsidRPr="00BE68FA">
        <w:rPr>
          <w:sz w:val="22"/>
          <w:szCs w:val="22"/>
          <w:lang w:val="ca-ES"/>
        </w:rPr>
        <w:t>ja no és un art</w:t>
      </w:r>
    </w:p>
    <w:p w:rsidR="006304B5" w:rsidRDefault="006304B5" w:rsidP="003716B7">
      <w:pPr>
        <w:spacing w:line="360" w:lineRule="atLeast"/>
      </w:pPr>
    </w:p>
    <w:p w:rsidR="00A94CBC" w:rsidRDefault="00A94CBC" w:rsidP="003716B7">
      <w:pPr>
        <w:spacing w:line="360" w:lineRule="atLeast"/>
      </w:pPr>
    </w:p>
    <w:p w:rsidR="00275DC4" w:rsidRPr="00275DC4" w:rsidRDefault="00275DC4" w:rsidP="003716B7">
      <w:pPr>
        <w:spacing w:line="360" w:lineRule="atLeast"/>
        <w:jc w:val="center"/>
        <w:rPr>
          <w:rFonts w:ascii="Algerian" w:hAnsi="Algerian"/>
          <w:sz w:val="36"/>
          <w:szCs w:val="36"/>
          <w:lang w:val="ca-ES"/>
        </w:rPr>
      </w:pPr>
      <w:r w:rsidRPr="00275DC4">
        <w:rPr>
          <w:rFonts w:ascii="Algerian" w:hAnsi="Algerian"/>
          <w:sz w:val="36"/>
          <w:szCs w:val="36"/>
          <w:lang w:val="ca-ES"/>
        </w:rPr>
        <w:t>Parròquia santa Maria de Cardedeu</w:t>
      </w:r>
    </w:p>
    <w:p w:rsidR="003716B7" w:rsidRPr="003716B7" w:rsidRDefault="00C955DB" w:rsidP="003716B7">
      <w:pPr>
        <w:pStyle w:val="Ttulo2"/>
        <w:shd w:val="clear" w:color="auto" w:fill="FFFFFF"/>
        <w:spacing w:after="0" w:line="360" w:lineRule="atLeast"/>
        <w:rPr>
          <w:rFonts w:ascii="Verdana" w:hAnsi="Verdana"/>
          <w:color w:val="333333"/>
          <w:sz w:val="32"/>
          <w:szCs w:val="32"/>
        </w:rPr>
      </w:pPr>
      <w:r w:rsidRPr="00C955DB">
        <w:rPr>
          <w:rFonts w:ascii="Verdana" w:hAnsi="Verdana"/>
          <w:b/>
          <w:bCs/>
          <w:noProof/>
          <w:color w:val="333333"/>
          <w:sz w:val="32"/>
          <w:szCs w:val="32"/>
          <w:lang w:eastAsia="en-US"/>
        </w:rPr>
        <w:lastRenderedPageBreak/>
        <w:pict>
          <v:shape id="_x0000_s1102" type="#_x0000_t202" style="position:absolute;margin-left:266.05pt;margin-top:-7.3pt;width:240.6pt;height:159.15pt;z-index:251672576;mso-width-relative:margin;mso-height-relative:margin" strokecolor="white [3212]">
            <v:textbox>
              <w:txbxContent>
                <w:p w:rsidR="003716B7" w:rsidRDefault="003716B7">
                  <w:r w:rsidRPr="003716B7">
                    <w:rPr>
                      <w:noProof/>
                      <w:lang w:eastAsia="es-ES"/>
                    </w:rPr>
                    <w:drawing>
                      <wp:inline distT="0" distB="0" distL="0" distR="0">
                        <wp:extent cx="2795270" cy="1863514"/>
                        <wp:effectExtent l="19050" t="0" r="5080" b="0"/>
                        <wp:docPr id="2" name="Imagen 13" descr="http://2.bp.blogspot.com/_sRzvES1nhEk/S7qqf85yciI/AAAAAAAAAG8/KQA6ABjPx3M/s1600/gal24354%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2.bp.blogspot.com/_sRzvES1nhEk/S7qqf85yciI/AAAAAAAAAG8/KQA6ABjPx3M/s1600/gal24354%5B1%5D.jpg"/>
                                <pic:cNvPicPr>
                                  <a:picLocks noChangeAspect="1" noChangeArrowheads="1"/>
                                </pic:cNvPicPr>
                              </pic:nvPicPr>
                              <pic:blipFill>
                                <a:blip r:embed="rId6"/>
                                <a:srcRect/>
                                <a:stretch>
                                  <a:fillRect/>
                                </a:stretch>
                              </pic:blipFill>
                              <pic:spPr bwMode="auto">
                                <a:xfrm>
                                  <a:off x="0" y="0"/>
                                  <a:ext cx="2795270" cy="1863514"/>
                                </a:xfrm>
                                <a:prstGeom prst="rect">
                                  <a:avLst/>
                                </a:prstGeom>
                                <a:noFill/>
                                <a:ln w="9525">
                                  <a:noFill/>
                                  <a:miter lim="800000"/>
                                  <a:headEnd/>
                                  <a:tailEnd/>
                                </a:ln>
                              </pic:spPr>
                            </pic:pic>
                          </a:graphicData>
                        </a:graphic>
                      </wp:inline>
                    </w:drawing>
                  </w:r>
                </w:p>
              </w:txbxContent>
            </v:textbox>
          </v:shape>
        </w:pict>
      </w:r>
      <w:hyperlink r:id="rId7" w:tooltip="Permanent Link to El erizo" w:history="1">
        <w:r w:rsidR="003716B7" w:rsidRPr="003716B7">
          <w:rPr>
            <w:rStyle w:val="Hipervnculo"/>
            <w:rFonts w:ascii="Verdana" w:hAnsi="Verdana"/>
            <w:b/>
            <w:bCs/>
            <w:sz w:val="32"/>
            <w:szCs w:val="32"/>
          </w:rPr>
          <w:t>El erizo</w:t>
        </w:r>
      </w:hyperlink>
    </w:p>
    <w:p w:rsidR="003716B7" w:rsidRPr="003716B7" w:rsidRDefault="003716B7" w:rsidP="003716B7">
      <w:pPr>
        <w:pStyle w:val="Ttulo1"/>
        <w:shd w:val="clear" w:color="auto" w:fill="FFFFFF"/>
        <w:spacing w:after="0" w:line="360" w:lineRule="atLeast"/>
        <w:rPr>
          <w:rFonts w:ascii="Verdana" w:hAnsi="Verdana"/>
          <w:b/>
          <w:bCs/>
          <w:color w:val="333333"/>
          <w:sz w:val="24"/>
          <w:szCs w:val="24"/>
        </w:rPr>
      </w:pPr>
      <w:proofErr w:type="gramStart"/>
      <w:r w:rsidRPr="003716B7">
        <w:rPr>
          <w:rFonts w:ascii="Verdana" w:hAnsi="Verdana"/>
          <w:b/>
          <w:bCs/>
          <w:color w:val="333333"/>
          <w:sz w:val="24"/>
          <w:szCs w:val="24"/>
        </w:rPr>
        <w:t>1.Ficha</w:t>
      </w:r>
      <w:proofErr w:type="gramEnd"/>
      <w:r w:rsidRPr="003716B7">
        <w:rPr>
          <w:rFonts w:ascii="Verdana" w:hAnsi="Verdana"/>
          <w:b/>
          <w:bCs/>
          <w:color w:val="333333"/>
          <w:sz w:val="24"/>
          <w:szCs w:val="24"/>
        </w:rPr>
        <w:t xml:space="preserve"> técnica</w:t>
      </w:r>
    </w:p>
    <w:p w:rsidR="003716B7" w:rsidRDefault="003716B7" w:rsidP="009D7B03">
      <w:pPr>
        <w:pStyle w:val="NormalWeb"/>
        <w:shd w:val="clear" w:color="auto" w:fill="FFFFFF"/>
        <w:spacing w:after="0"/>
        <w:rPr>
          <w:rFonts w:ascii="Verdana" w:hAnsi="Verdana"/>
          <w:b/>
          <w:bCs/>
          <w:color w:val="333333"/>
          <w:sz w:val="20"/>
          <w:szCs w:val="20"/>
        </w:rPr>
      </w:pPr>
      <w:r w:rsidRPr="003716B7">
        <w:rPr>
          <w:rStyle w:val="Textoennegrita"/>
          <w:rFonts w:ascii="Verdana" w:hAnsi="Verdana"/>
          <w:color w:val="333333"/>
          <w:sz w:val="20"/>
          <w:szCs w:val="20"/>
        </w:rPr>
        <w:t>Título original:</w:t>
      </w:r>
      <w:r w:rsidRPr="003716B7">
        <w:rPr>
          <w:rStyle w:val="apple-converted-space"/>
          <w:rFonts w:ascii="Verdana" w:hAnsi="Verdana"/>
          <w:color w:val="333333"/>
          <w:sz w:val="20"/>
          <w:szCs w:val="20"/>
        </w:rPr>
        <w:t> </w:t>
      </w:r>
      <w:r w:rsidRPr="003716B7">
        <w:rPr>
          <w:rFonts w:ascii="Verdana" w:hAnsi="Verdana"/>
          <w:color w:val="333333"/>
          <w:sz w:val="20"/>
          <w:szCs w:val="20"/>
        </w:rPr>
        <w:t xml:space="preserve">Le </w:t>
      </w:r>
      <w:proofErr w:type="spellStart"/>
      <w:r w:rsidRPr="003716B7">
        <w:rPr>
          <w:rFonts w:ascii="Verdana" w:hAnsi="Verdana"/>
          <w:color w:val="333333"/>
          <w:sz w:val="20"/>
          <w:szCs w:val="20"/>
        </w:rPr>
        <w:t>hérisson</w:t>
      </w:r>
      <w:proofErr w:type="spellEnd"/>
      <w:r w:rsidRPr="003716B7">
        <w:rPr>
          <w:rFonts w:ascii="Verdana" w:hAnsi="Verdana"/>
          <w:color w:val="333333"/>
          <w:sz w:val="20"/>
          <w:szCs w:val="20"/>
        </w:rPr>
        <w:t>.</w:t>
      </w:r>
      <w:r w:rsidRPr="003716B7">
        <w:rPr>
          <w:rFonts w:ascii="Verdana" w:hAnsi="Verdana"/>
          <w:color w:val="333333"/>
          <w:sz w:val="20"/>
          <w:szCs w:val="20"/>
        </w:rPr>
        <w:br/>
      </w:r>
      <w:r w:rsidRPr="003716B7">
        <w:rPr>
          <w:rStyle w:val="Textoennegrita"/>
          <w:rFonts w:ascii="Verdana" w:hAnsi="Verdana"/>
          <w:color w:val="333333"/>
          <w:sz w:val="20"/>
          <w:szCs w:val="20"/>
        </w:rPr>
        <w:t>Dirección:</w:t>
      </w:r>
      <w:r w:rsidRPr="003716B7">
        <w:rPr>
          <w:rStyle w:val="apple-converted-space"/>
          <w:rFonts w:ascii="Verdana" w:hAnsi="Verdana"/>
          <w:color w:val="333333"/>
          <w:sz w:val="20"/>
          <w:szCs w:val="20"/>
        </w:rPr>
        <w:t> </w:t>
      </w:r>
      <w:r w:rsidRPr="003716B7">
        <w:rPr>
          <w:rFonts w:ascii="Verdana" w:hAnsi="Verdana"/>
          <w:color w:val="333333"/>
          <w:sz w:val="20"/>
          <w:szCs w:val="20"/>
        </w:rPr>
        <w:t xml:space="preserve">Mona </w:t>
      </w:r>
      <w:proofErr w:type="spellStart"/>
      <w:r w:rsidRPr="003716B7">
        <w:rPr>
          <w:rFonts w:ascii="Verdana" w:hAnsi="Verdana"/>
          <w:color w:val="333333"/>
          <w:sz w:val="20"/>
          <w:szCs w:val="20"/>
        </w:rPr>
        <w:t>Achache</w:t>
      </w:r>
      <w:proofErr w:type="spellEnd"/>
      <w:r w:rsidRPr="003716B7">
        <w:rPr>
          <w:rFonts w:ascii="Verdana" w:hAnsi="Verdana"/>
          <w:color w:val="333333"/>
          <w:sz w:val="20"/>
          <w:szCs w:val="20"/>
        </w:rPr>
        <w:t>.</w:t>
      </w:r>
      <w:r w:rsidRPr="003716B7">
        <w:rPr>
          <w:rFonts w:ascii="Verdana" w:hAnsi="Verdana"/>
          <w:color w:val="333333"/>
          <w:sz w:val="20"/>
          <w:szCs w:val="20"/>
        </w:rPr>
        <w:br/>
      </w:r>
      <w:r w:rsidRPr="003716B7">
        <w:rPr>
          <w:rStyle w:val="Textoennegrita"/>
          <w:rFonts w:ascii="Verdana" w:hAnsi="Verdana"/>
          <w:color w:val="333333"/>
          <w:sz w:val="20"/>
          <w:szCs w:val="20"/>
        </w:rPr>
        <w:t>País:</w:t>
      </w:r>
      <w:r w:rsidRPr="003716B7">
        <w:rPr>
          <w:rStyle w:val="apple-converted-space"/>
          <w:rFonts w:ascii="Verdana" w:hAnsi="Verdana"/>
          <w:color w:val="333333"/>
          <w:sz w:val="20"/>
          <w:szCs w:val="20"/>
        </w:rPr>
        <w:t> </w:t>
      </w:r>
      <w:r w:rsidRPr="003716B7">
        <w:rPr>
          <w:rFonts w:ascii="Verdana" w:hAnsi="Verdana"/>
          <w:color w:val="333333"/>
          <w:sz w:val="20"/>
          <w:szCs w:val="20"/>
        </w:rPr>
        <w:t>Francia.</w:t>
      </w:r>
      <w:r w:rsidRPr="003716B7">
        <w:rPr>
          <w:rFonts w:ascii="Verdana" w:hAnsi="Verdana"/>
          <w:color w:val="333333"/>
          <w:sz w:val="20"/>
          <w:szCs w:val="20"/>
        </w:rPr>
        <w:br/>
      </w:r>
      <w:r w:rsidRPr="003716B7">
        <w:rPr>
          <w:rStyle w:val="Textoennegrita"/>
          <w:rFonts w:ascii="Verdana" w:hAnsi="Verdana"/>
          <w:color w:val="333333"/>
          <w:sz w:val="20"/>
          <w:szCs w:val="20"/>
        </w:rPr>
        <w:t>Año:</w:t>
      </w:r>
      <w:r w:rsidRPr="003716B7">
        <w:rPr>
          <w:rStyle w:val="apple-converted-space"/>
          <w:rFonts w:ascii="Verdana" w:hAnsi="Verdana"/>
          <w:color w:val="333333"/>
          <w:sz w:val="20"/>
          <w:szCs w:val="20"/>
        </w:rPr>
        <w:t> </w:t>
      </w:r>
      <w:r w:rsidRPr="003716B7">
        <w:rPr>
          <w:rFonts w:ascii="Verdana" w:hAnsi="Verdana"/>
          <w:color w:val="333333"/>
          <w:sz w:val="20"/>
          <w:szCs w:val="20"/>
        </w:rPr>
        <w:t>2009.</w:t>
      </w:r>
      <w:r w:rsidRPr="003716B7">
        <w:rPr>
          <w:rFonts w:ascii="Verdana" w:hAnsi="Verdana"/>
          <w:color w:val="333333"/>
          <w:sz w:val="20"/>
          <w:szCs w:val="20"/>
        </w:rPr>
        <w:br/>
      </w:r>
      <w:r w:rsidRPr="003716B7">
        <w:rPr>
          <w:rStyle w:val="Textoennegrita"/>
          <w:rFonts w:ascii="Verdana" w:hAnsi="Verdana"/>
          <w:color w:val="333333"/>
          <w:sz w:val="20"/>
          <w:szCs w:val="20"/>
        </w:rPr>
        <w:t>Duración:</w:t>
      </w:r>
      <w:r w:rsidRPr="003716B7">
        <w:rPr>
          <w:rStyle w:val="apple-converted-space"/>
          <w:rFonts w:ascii="Verdana" w:hAnsi="Verdana"/>
          <w:color w:val="333333"/>
          <w:sz w:val="20"/>
          <w:szCs w:val="20"/>
        </w:rPr>
        <w:t> </w:t>
      </w:r>
      <w:r w:rsidRPr="003716B7">
        <w:rPr>
          <w:rFonts w:ascii="Verdana" w:hAnsi="Verdana"/>
          <w:color w:val="333333"/>
          <w:sz w:val="20"/>
          <w:szCs w:val="20"/>
        </w:rPr>
        <w:t>100 min.</w:t>
      </w:r>
      <w:r w:rsidRPr="003716B7">
        <w:rPr>
          <w:rFonts w:ascii="Verdana" w:hAnsi="Verdana"/>
          <w:color w:val="333333"/>
          <w:sz w:val="20"/>
          <w:szCs w:val="20"/>
        </w:rPr>
        <w:br/>
      </w:r>
      <w:r w:rsidRPr="003716B7">
        <w:rPr>
          <w:rStyle w:val="Textoennegrita"/>
          <w:rFonts w:ascii="Verdana" w:hAnsi="Verdana"/>
          <w:color w:val="333333"/>
          <w:sz w:val="20"/>
          <w:szCs w:val="20"/>
        </w:rPr>
        <w:t>Género:</w:t>
      </w:r>
      <w:r w:rsidRPr="003716B7">
        <w:rPr>
          <w:rStyle w:val="apple-converted-space"/>
          <w:rFonts w:ascii="Verdana" w:hAnsi="Verdana"/>
          <w:color w:val="333333"/>
          <w:sz w:val="20"/>
          <w:szCs w:val="20"/>
        </w:rPr>
        <w:t> </w:t>
      </w:r>
      <w:r w:rsidRPr="003716B7">
        <w:rPr>
          <w:rFonts w:ascii="Verdana" w:hAnsi="Verdana"/>
          <w:color w:val="333333"/>
          <w:sz w:val="20"/>
          <w:szCs w:val="20"/>
        </w:rPr>
        <w:t>Comedia dramática.</w:t>
      </w:r>
      <w:r w:rsidRPr="003716B7">
        <w:rPr>
          <w:rFonts w:ascii="Verdana" w:hAnsi="Verdana"/>
          <w:color w:val="333333"/>
          <w:sz w:val="20"/>
          <w:szCs w:val="20"/>
        </w:rPr>
        <w:br/>
      </w:r>
      <w:r w:rsidRPr="003716B7">
        <w:rPr>
          <w:rStyle w:val="Textoennegrita"/>
          <w:rFonts w:ascii="Verdana" w:hAnsi="Verdana"/>
          <w:color w:val="333333"/>
          <w:sz w:val="20"/>
          <w:szCs w:val="20"/>
        </w:rPr>
        <w:t>Interpretación:</w:t>
      </w:r>
      <w:r w:rsidRPr="003716B7">
        <w:rPr>
          <w:rStyle w:val="apple-converted-space"/>
          <w:rFonts w:ascii="Verdana" w:hAnsi="Verdana"/>
          <w:color w:val="333333"/>
          <w:sz w:val="20"/>
          <w:szCs w:val="20"/>
        </w:rPr>
        <w:t> </w:t>
      </w:r>
      <w:proofErr w:type="spellStart"/>
      <w:r w:rsidRPr="003716B7">
        <w:rPr>
          <w:rFonts w:ascii="Verdana" w:hAnsi="Verdana"/>
          <w:color w:val="333333"/>
          <w:sz w:val="20"/>
          <w:szCs w:val="20"/>
        </w:rPr>
        <w:t>Josiane</w:t>
      </w:r>
      <w:proofErr w:type="spellEnd"/>
      <w:r w:rsidRPr="003716B7">
        <w:rPr>
          <w:rFonts w:ascii="Verdana" w:hAnsi="Verdana"/>
          <w:color w:val="333333"/>
          <w:sz w:val="20"/>
          <w:szCs w:val="20"/>
        </w:rPr>
        <w:t xml:space="preserve"> </w:t>
      </w:r>
      <w:proofErr w:type="spellStart"/>
      <w:r w:rsidRPr="003716B7">
        <w:rPr>
          <w:rFonts w:ascii="Verdana" w:hAnsi="Verdana"/>
          <w:color w:val="333333"/>
          <w:sz w:val="20"/>
          <w:szCs w:val="20"/>
        </w:rPr>
        <w:t>Balasko</w:t>
      </w:r>
      <w:proofErr w:type="spellEnd"/>
      <w:r w:rsidRPr="003716B7">
        <w:rPr>
          <w:rFonts w:ascii="Verdana" w:hAnsi="Verdana"/>
          <w:color w:val="333333"/>
          <w:sz w:val="20"/>
          <w:szCs w:val="20"/>
        </w:rPr>
        <w:t xml:space="preserve"> (</w:t>
      </w:r>
      <w:proofErr w:type="spellStart"/>
      <w:r w:rsidRPr="003716B7">
        <w:rPr>
          <w:rFonts w:ascii="Verdana" w:hAnsi="Verdana"/>
          <w:color w:val="333333"/>
          <w:sz w:val="20"/>
          <w:szCs w:val="20"/>
        </w:rPr>
        <w:t>Renée</w:t>
      </w:r>
      <w:proofErr w:type="spellEnd"/>
      <w:r w:rsidRPr="003716B7">
        <w:rPr>
          <w:rFonts w:ascii="Verdana" w:hAnsi="Verdana"/>
          <w:color w:val="333333"/>
          <w:sz w:val="20"/>
          <w:szCs w:val="20"/>
        </w:rPr>
        <w:t xml:space="preserve"> Michel), </w:t>
      </w:r>
      <w:proofErr w:type="spellStart"/>
      <w:r w:rsidRPr="003716B7">
        <w:rPr>
          <w:rFonts w:ascii="Verdana" w:hAnsi="Verdana"/>
          <w:color w:val="333333"/>
          <w:sz w:val="20"/>
          <w:szCs w:val="20"/>
        </w:rPr>
        <w:t>Garance</w:t>
      </w:r>
      <w:proofErr w:type="spellEnd"/>
      <w:r w:rsidRPr="003716B7">
        <w:rPr>
          <w:rFonts w:ascii="Verdana" w:hAnsi="Verdana"/>
          <w:color w:val="333333"/>
          <w:sz w:val="20"/>
          <w:szCs w:val="20"/>
        </w:rPr>
        <w:t xml:space="preserve"> Le </w:t>
      </w:r>
      <w:proofErr w:type="spellStart"/>
      <w:r w:rsidRPr="003716B7">
        <w:rPr>
          <w:rFonts w:ascii="Verdana" w:hAnsi="Verdana"/>
          <w:color w:val="333333"/>
          <w:sz w:val="20"/>
          <w:szCs w:val="20"/>
        </w:rPr>
        <w:t>Guillermic</w:t>
      </w:r>
      <w:proofErr w:type="spellEnd"/>
      <w:r w:rsidRPr="003716B7">
        <w:rPr>
          <w:rFonts w:ascii="Verdana" w:hAnsi="Verdana"/>
          <w:color w:val="333333"/>
          <w:sz w:val="20"/>
          <w:szCs w:val="20"/>
        </w:rPr>
        <w:t xml:space="preserve"> (Paloma </w:t>
      </w:r>
      <w:proofErr w:type="spellStart"/>
      <w:r w:rsidRPr="003716B7">
        <w:rPr>
          <w:rFonts w:ascii="Verdana" w:hAnsi="Verdana"/>
          <w:color w:val="333333"/>
          <w:sz w:val="20"/>
          <w:szCs w:val="20"/>
        </w:rPr>
        <w:t>Josse</w:t>
      </w:r>
      <w:proofErr w:type="spellEnd"/>
      <w:r w:rsidRPr="003716B7">
        <w:rPr>
          <w:rFonts w:ascii="Verdana" w:hAnsi="Verdana"/>
          <w:color w:val="333333"/>
          <w:sz w:val="20"/>
          <w:szCs w:val="20"/>
        </w:rPr>
        <w:t xml:space="preserve">), Togo </w:t>
      </w:r>
      <w:proofErr w:type="spellStart"/>
      <w:r w:rsidRPr="003716B7">
        <w:rPr>
          <w:rFonts w:ascii="Verdana" w:hAnsi="Verdana"/>
          <w:color w:val="333333"/>
          <w:sz w:val="20"/>
          <w:szCs w:val="20"/>
        </w:rPr>
        <w:t>Igawa</w:t>
      </w:r>
      <w:proofErr w:type="spellEnd"/>
      <w:r w:rsidRPr="003716B7">
        <w:rPr>
          <w:rFonts w:ascii="Verdana" w:hAnsi="Verdana"/>
          <w:color w:val="333333"/>
          <w:sz w:val="20"/>
          <w:szCs w:val="20"/>
        </w:rPr>
        <w:t xml:space="preserve"> (</w:t>
      </w:r>
      <w:proofErr w:type="spellStart"/>
      <w:r w:rsidRPr="003716B7">
        <w:rPr>
          <w:rFonts w:ascii="Verdana" w:hAnsi="Verdana"/>
          <w:color w:val="333333"/>
          <w:sz w:val="20"/>
          <w:szCs w:val="20"/>
        </w:rPr>
        <w:t>Kakuro</w:t>
      </w:r>
      <w:proofErr w:type="spellEnd"/>
      <w:r w:rsidRPr="003716B7">
        <w:rPr>
          <w:rFonts w:ascii="Verdana" w:hAnsi="Verdana"/>
          <w:color w:val="333333"/>
          <w:sz w:val="20"/>
          <w:szCs w:val="20"/>
        </w:rPr>
        <w:t xml:space="preserve"> </w:t>
      </w:r>
      <w:proofErr w:type="spellStart"/>
      <w:r w:rsidRPr="003716B7">
        <w:rPr>
          <w:rFonts w:ascii="Verdana" w:hAnsi="Verdana"/>
          <w:color w:val="333333"/>
          <w:sz w:val="20"/>
          <w:szCs w:val="20"/>
        </w:rPr>
        <w:t>Ozu</w:t>
      </w:r>
      <w:proofErr w:type="spellEnd"/>
      <w:r w:rsidRPr="003716B7">
        <w:rPr>
          <w:rFonts w:ascii="Verdana" w:hAnsi="Verdana"/>
          <w:color w:val="333333"/>
          <w:sz w:val="20"/>
          <w:szCs w:val="20"/>
        </w:rPr>
        <w:t xml:space="preserve">), </w:t>
      </w:r>
      <w:proofErr w:type="spellStart"/>
      <w:r w:rsidRPr="003716B7">
        <w:rPr>
          <w:rFonts w:ascii="Verdana" w:hAnsi="Verdana"/>
          <w:color w:val="333333"/>
          <w:sz w:val="20"/>
          <w:szCs w:val="20"/>
        </w:rPr>
        <w:t>Anne</w:t>
      </w:r>
      <w:proofErr w:type="spellEnd"/>
      <w:r w:rsidRPr="003716B7">
        <w:rPr>
          <w:rFonts w:ascii="Verdana" w:hAnsi="Verdana"/>
          <w:color w:val="333333"/>
          <w:sz w:val="20"/>
          <w:szCs w:val="20"/>
        </w:rPr>
        <w:t xml:space="preserve"> </w:t>
      </w:r>
      <w:proofErr w:type="spellStart"/>
      <w:r w:rsidRPr="003716B7">
        <w:rPr>
          <w:rFonts w:ascii="Verdana" w:hAnsi="Verdana"/>
          <w:color w:val="333333"/>
          <w:sz w:val="20"/>
          <w:szCs w:val="20"/>
        </w:rPr>
        <w:t>Brochet</w:t>
      </w:r>
      <w:proofErr w:type="spellEnd"/>
      <w:r w:rsidRPr="003716B7">
        <w:rPr>
          <w:rFonts w:ascii="Verdana" w:hAnsi="Verdana"/>
          <w:color w:val="333333"/>
          <w:sz w:val="20"/>
          <w:szCs w:val="20"/>
        </w:rPr>
        <w:t xml:space="preserve"> (Solange </w:t>
      </w:r>
      <w:proofErr w:type="spellStart"/>
      <w:r w:rsidRPr="003716B7">
        <w:rPr>
          <w:rFonts w:ascii="Verdana" w:hAnsi="Verdana"/>
          <w:color w:val="333333"/>
          <w:sz w:val="20"/>
          <w:szCs w:val="20"/>
        </w:rPr>
        <w:t>Josse</w:t>
      </w:r>
      <w:proofErr w:type="spellEnd"/>
      <w:r w:rsidRPr="003716B7">
        <w:rPr>
          <w:rFonts w:ascii="Verdana" w:hAnsi="Verdana"/>
          <w:color w:val="333333"/>
          <w:sz w:val="20"/>
          <w:szCs w:val="20"/>
        </w:rPr>
        <w:t xml:space="preserve">), Ariane </w:t>
      </w:r>
      <w:proofErr w:type="spellStart"/>
      <w:r w:rsidRPr="003716B7">
        <w:rPr>
          <w:rFonts w:ascii="Verdana" w:hAnsi="Verdana"/>
          <w:color w:val="333333"/>
          <w:sz w:val="20"/>
          <w:szCs w:val="20"/>
        </w:rPr>
        <w:t>Ascaride</w:t>
      </w:r>
      <w:proofErr w:type="spellEnd"/>
      <w:r w:rsidRPr="003716B7">
        <w:rPr>
          <w:rFonts w:ascii="Verdana" w:hAnsi="Verdana"/>
          <w:color w:val="333333"/>
          <w:sz w:val="20"/>
          <w:szCs w:val="20"/>
        </w:rPr>
        <w:t xml:space="preserve"> (Manuela López), </w:t>
      </w:r>
      <w:proofErr w:type="spellStart"/>
      <w:r w:rsidRPr="003716B7">
        <w:rPr>
          <w:rFonts w:ascii="Verdana" w:hAnsi="Verdana"/>
          <w:color w:val="333333"/>
          <w:sz w:val="20"/>
          <w:szCs w:val="20"/>
        </w:rPr>
        <w:t>Wladimir</w:t>
      </w:r>
      <w:proofErr w:type="spellEnd"/>
      <w:r w:rsidRPr="003716B7">
        <w:rPr>
          <w:rFonts w:ascii="Verdana" w:hAnsi="Verdana"/>
          <w:color w:val="333333"/>
          <w:sz w:val="20"/>
          <w:szCs w:val="20"/>
        </w:rPr>
        <w:t xml:space="preserve"> </w:t>
      </w:r>
      <w:proofErr w:type="spellStart"/>
      <w:r w:rsidRPr="003716B7">
        <w:rPr>
          <w:rFonts w:ascii="Verdana" w:hAnsi="Verdana"/>
          <w:color w:val="333333"/>
          <w:sz w:val="20"/>
          <w:szCs w:val="20"/>
        </w:rPr>
        <w:t>Yordanoff</w:t>
      </w:r>
      <w:proofErr w:type="spellEnd"/>
      <w:r w:rsidRPr="003716B7">
        <w:rPr>
          <w:rFonts w:ascii="Verdana" w:hAnsi="Verdana"/>
          <w:color w:val="333333"/>
          <w:sz w:val="20"/>
          <w:szCs w:val="20"/>
        </w:rPr>
        <w:t xml:space="preserve"> (Paul </w:t>
      </w:r>
      <w:proofErr w:type="spellStart"/>
      <w:r w:rsidRPr="003716B7">
        <w:rPr>
          <w:rFonts w:ascii="Verdana" w:hAnsi="Verdana"/>
          <w:color w:val="333333"/>
          <w:sz w:val="20"/>
          <w:szCs w:val="20"/>
        </w:rPr>
        <w:t>Josse</w:t>
      </w:r>
      <w:proofErr w:type="spellEnd"/>
      <w:r w:rsidRPr="003716B7">
        <w:rPr>
          <w:rFonts w:ascii="Verdana" w:hAnsi="Verdana"/>
          <w:color w:val="333333"/>
          <w:sz w:val="20"/>
          <w:szCs w:val="20"/>
        </w:rPr>
        <w:t xml:space="preserve">), Sarah Le </w:t>
      </w:r>
      <w:proofErr w:type="spellStart"/>
      <w:r w:rsidRPr="003716B7">
        <w:rPr>
          <w:rFonts w:ascii="Verdana" w:hAnsi="Verdana"/>
          <w:color w:val="333333"/>
          <w:sz w:val="20"/>
          <w:szCs w:val="20"/>
        </w:rPr>
        <w:t>Picard</w:t>
      </w:r>
      <w:proofErr w:type="spellEnd"/>
      <w:r w:rsidRPr="003716B7">
        <w:rPr>
          <w:rFonts w:ascii="Verdana" w:hAnsi="Verdana"/>
          <w:color w:val="333333"/>
          <w:sz w:val="20"/>
          <w:szCs w:val="20"/>
        </w:rPr>
        <w:t xml:space="preserve"> (</w:t>
      </w:r>
      <w:proofErr w:type="spellStart"/>
      <w:r w:rsidRPr="003716B7">
        <w:rPr>
          <w:rFonts w:ascii="Verdana" w:hAnsi="Verdana"/>
          <w:color w:val="333333"/>
          <w:sz w:val="20"/>
          <w:szCs w:val="20"/>
        </w:rPr>
        <w:t>Colombe</w:t>
      </w:r>
      <w:proofErr w:type="spellEnd"/>
      <w:r w:rsidRPr="003716B7">
        <w:rPr>
          <w:rFonts w:ascii="Verdana" w:hAnsi="Verdana"/>
          <w:color w:val="333333"/>
          <w:sz w:val="20"/>
          <w:szCs w:val="20"/>
        </w:rPr>
        <w:t xml:space="preserve"> </w:t>
      </w:r>
      <w:proofErr w:type="spellStart"/>
      <w:r w:rsidRPr="003716B7">
        <w:rPr>
          <w:rFonts w:ascii="Verdana" w:hAnsi="Verdana"/>
          <w:color w:val="333333"/>
          <w:sz w:val="20"/>
          <w:szCs w:val="20"/>
        </w:rPr>
        <w:t>Josse</w:t>
      </w:r>
      <w:proofErr w:type="spellEnd"/>
      <w:r w:rsidRPr="003716B7">
        <w:rPr>
          <w:rFonts w:ascii="Verdana" w:hAnsi="Verdana"/>
          <w:color w:val="333333"/>
          <w:sz w:val="20"/>
          <w:szCs w:val="20"/>
        </w:rPr>
        <w:t>), Jean-</w:t>
      </w:r>
      <w:proofErr w:type="spellStart"/>
      <w:r w:rsidRPr="003716B7">
        <w:rPr>
          <w:rFonts w:ascii="Verdana" w:hAnsi="Verdana"/>
          <w:color w:val="333333"/>
          <w:sz w:val="20"/>
          <w:szCs w:val="20"/>
        </w:rPr>
        <w:t>Luc</w:t>
      </w:r>
      <w:proofErr w:type="spellEnd"/>
      <w:r w:rsidRPr="003716B7">
        <w:rPr>
          <w:rFonts w:ascii="Verdana" w:hAnsi="Verdana"/>
          <w:color w:val="333333"/>
          <w:sz w:val="20"/>
          <w:szCs w:val="20"/>
        </w:rPr>
        <w:t xml:space="preserve"> </w:t>
      </w:r>
      <w:proofErr w:type="spellStart"/>
      <w:r w:rsidRPr="003716B7">
        <w:rPr>
          <w:rFonts w:ascii="Verdana" w:hAnsi="Verdana"/>
          <w:color w:val="333333"/>
          <w:sz w:val="20"/>
          <w:szCs w:val="20"/>
        </w:rPr>
        <w:t>Porraz</w:t>
      </w:r>
      <w:proofErr w:type="spellEnd"/>
      <w:r w:rsidRPr="003716B7">
        <w:rPr>
          <w:rFonts w:ascii="Verdana" w:hAnsi="Verdana"/>
          <w:color w:val="333333"/>
          <w:sz w:val="20"/>
          <w:szCs w:val="20"/>
        </w:rPr>
        <w:t xml:space="preserve"> (Jean-Pierre), </w:t>
      </w:r>
      <w:proofErr w:type="spellStart"/>
      <w:r w:rsidRPr="003716B7">
        <w:rPr>
          <w:rFonts w:ascii="Verdana" w:hAnsi="Verdana"/>
          <w:color w:val="333333"/>
          <w:sz w:val="20"/>
          <w:szCs w:val="20"/>
        </w:rPr>
        <w:t>Gisèle</w:t>
      </w:r>
      <w:proofErr w:type="spellEnd"/>
      <w:r w:rsidRPr="003716B7">
        <w:rPr>
          <w:rFonts w:ascii="Verdana" w:hAnsi="Verdana"/>
          <w:color w:val="333333"/>
          <w:sz w:val="20"/>
          <w:szCs w:val="20"/>
        </w:rPr>
        <w:t xml:space="preserve"> </w:t>
      </w:r>
      <w:proofErr w:type="spellStart"/>
      <w:r w:rsidRPr="003716B7">
        <w:rPr>
          <w:rFonts w:ascii="Verdana" w:hAnsi="Verdana"/>
          <w:color w:val="333333"/>
          <w:sz w:val="20"/>
          <w:szCs w:val="20"/>
        </w:rPr>
        <w:t>Casadesus</w:t>
      </w:r>
      <w:proofErr w:type="spellEnd"/>
      <w:r w:rsidRPr="003716B7">
        <w:rPr>
          <w:rFonts w:ascii="Verdana" w:hAnsi="Verdana"/>
          <w:color w:val="333333"/>
          <w:sz w:val="20"/>
          <w:szCs w:val="20"/>
        </w:rPr>
        <w:t xml:space="preserve"> (señora de </w:t>
      </w:r>
      <w:proofErr w:type="spellStart"/>
      <w:r w:rsidRPr="003716B7">
        <w:rPr>
          <w:rFonts w:ascii="Verdana" w:hAnsi="Verdana"/>
          <w:color w:val="333333"/>
          <w:sz w:val="20"/>
          <w:szCs w:val="20"/>
        </w:rPr>
        <w:t>Broglie</w:t>
      </w:r>
      <w:proofErr w:type="spellEnd"/>
      <w:r w:rsidRPr="003716B7">
        <w:rPr>
          <w:rFonts w:ascii="Verdana" w:hAnsi="Verdana"/>
          <w:color w:val="333333"/>
          <w:sz w:val="20"/>
          <w:szCs w:val="20"/>
        </w:rPr>
        <w:t xml:space="preserve">), Mona </w:t>
      </w:r>
      <w:proofErr w:type="spellStart"/>
      <w:r w:rsidRPr="003716B7">
        <w:rPr>
          <w:rFonts w:ascii="Verdana" w:hAnsi="Verdana"/>
          <w:color w:val="333333"/>
          <w:sz w:val="20"/>
          <w:szCs w:val="20"/>
        </w:rPr>
        <w:t>Heftre</w:t>
      </w:r>
      <w:proofErr w:type="spellEnd"/>
      <w:r w:rsidRPr="003716B7">
        <w:rPr>
          <w:rFonts w:ascii="Verdana" w:hAnsi="Verdana"/>
          <w:color w:val="333333"/>
          <w:sz w:val="20"/>
          <w:szCs w:val="20"/>
        </w:rPr>
        <w:t xml:space="preserve"> (señora de </w:t>
      </w:r>
      <w:proofErr w:type="spellStart"/>
      <w:r w:rsidRPr="003716B7">
        <w:rPr>
          <w:rFonts w:ascii="Verdana" w:hAnsi="Verdana"/>
          <w:color w:val="333333"/>
          <w:sz w:val="20"/>
          <w:szCs w:val="20"/>
        </w:rPr>
        <w:t>Meurisse</w:t>
      </w:r>
      <w:proofErr w:type="spellEnd"/>
      <w:r w:rsidRPr="003716B7">
        <w:rPr>
          <w:rFonts w:ascii="Verdana" w:hAnsi="Verdana"/>
          <w:color w:val="333333"/>
          <w:sz w:val="20"/>
          <w:szCs w:val="20"/>
        </w:rPr>
        <w:t>).</w:t>
      </w:r>
      <w:r w:rsidRPr="003716B7">
        <w:rPr>
          <w:rFonts w:ascii="Verdana" w:hAnsi="Verdana"/>
          <w:color w:val="333333"/>
          <w:sz w:val="20"/>
          <w:szCs w:val="20"/>
        </w:rPr>
        <w:br/>
      </w:r>
      <w:r w:rsidRPr="003716B7">
        <w:rPr>
          <w:rStyle w:val="Textoennegrita"/>
          <w:rFonts w:ascii="Verdana" w:hAnsi="Verdana"/>
          <w:color w:val="333333"/>
          <w:sz w:val="20"/>
          <w:szCs w:val="20"/>
        </w:rPr>
        <w:t>Guión:</w:t>
      </w:r>
      <w:r w:rsidRPr="003716B7">
        <w:rPr>
          <w:rStyle w:val="apple-converted-space"/>
          <w:rFonts w:ascii="Verdana" w:hAnsi="Verdana"/>
          <w:color w:val="333333"/>
          <w:sz w:val="20"/>
          <w:szCs w:val="20"/>
        </w:rPr>
        <w:t> </w:t>
      </w:r>
      <w:r w:rsidRPr="003716B7">
        <w:rPr>
          <w:rFonts w:ascii="Verdana" w:hAnsi="Verdana"/>
          <w:color w:val="333333"/>
          <w:sz w:val="20"/>
          <w:szCs w:val="20"/>
        </w:rPr>
        <w:t xml:space="preserve">Mona </w:t>
      </w:r>
      <w:proofErr w:type="spellStart"/>
      <w:r w:rsidRPr="003716B7">
        <w:rPr>
          <w:rFonts w:ascii="Verdana" w:hAnsi="Verdana"/>
          <w:color w:val="333333"/>
          <w:sz w:val="20"/>
          <w:szCs w:val="20"/>
        </w:rPr>
        <w:t>Achache</w:t>
      </w:r>
      <w:proofErr w:type="spellEnd"/>
      <w:r w:rsidRPr="003716B7">
        <w:rPr>
          <w:rFonts w:ascii="Verdana" w:hAnsi="Verdana"/>
          <w:color w:val="333333"/>
          <w:sz w:val="20"/>
          <w:szCs w:val="20"/>
        </w:rPr>
        <w:t xml:space="preserve">; inspirado libremente en la novela “La elegancia del erizo”, de </w:t>
      </w:r>
      <w:proofErr w:type="spellStart"/>
      <w:r w:rsidRPr="003716B7">
        <w:rPr>
          <w:rFonts w:ascii="Verdana" w:hAnsi="Verdana"/>
          <w:color w:val="333333"/>
          <w:sz w:val="20"/>
          <w:szCs w:val="20"/>
        </w:rPr>
        <w:t>Muriel</w:t>
      </w:r>
      <w:proofErr w:type="spellEnd"/>
      <w:r w:rsidRPr="003716B7">
        <w:rPr>
          <w:rFonts w:ascii="Verdana" w:hAnsi="Verdana"/>
          <w:color w:val="333333"/>
          <w:sz w:val="20"/>
          <w:szCs w:val="20"/>
        </w:rPr>
        <w:t xml:space="preserve"> </w:t>
      </w:r>
      <w:proofErr w:type="spellStart"/>
      <w:r w:rsidRPr="003716B7">
        <w:rPr>
          <w:rFonts w:ascii="Verdana" w:hAnsi="Verdana"/>
          <w:color w:val="333333"/>
          <w:sz w:val="20"/>
          <w:szCs w:val="20"/>
        </w:rPr>
        <w:t>Barbery</w:t>
      </w:r>
      <w:proofErr w:type="spellEnd"/>
      <w:r w:rsidRPr="003716B7">
        <w:rPr>
          <w:rFonts w:ascii="Verdana" w:hAnsi="Verdana"/>
          <w:color w:val="333333"/>
          <w:sz w:val="20"/>
          <w:szCs w:val="20"/>
        </w:rPr>
        <w:t>.</w:t>
      </w:r>
      <w:r w:rsidRPr="003716B7">
        <w:rPr>
          <w:rFonts w:ascii="Verdana" w:hAnsi="Verdana"/>
          <w:color w:val="333333"/>
          <w:sz w:val="20"/>
          <w:szCs w:val="20"/>
        </w:rPr>
        <w:br/>
      </w:r>
    </w:p>
    <w:p w:rsidR="003716B7" w:rsidRPr="003716B7" w:rsidRDefault="003716B7" w:rsidP="003716B7">
      <w:pPr>
        <w:pStyle w:val="NormalWeb"/>
        <w:shd w:val="clear" w:color="auto" w:fill="FFFFFF"/>
        <w:spacing w:after="0"/>
        <w:jc w:val="both"/>
        <w:rPr>
          <w:rFonts w:ascii="Verdana" w:hAnsi="Verdana"/>
          <w:color w:val="333333"/>
        </w:rPr>
      </w:pPr>
      <w:proofErr w:type="gramStart"/>
      <w:r w:rsidRPr="003716B7">
        <w:rPr>
          <w:rFonts w:ascii="Verdana" w:hAnsi="Verdana"/>
          <w:b/>
          <w:bCs/>
          <w:color w:val="333333"/>
        </w:rPr>
        <w:t>2.Sinopsis</w:t>
      </w:r>
      <w:proofErr w:type="gramEnd"/>
    </w:p>
    <w:p w:rsidR="003716B7" w:rsidRDefault="003716B7" w:rsidP="003716B7">
      <w:pPr>
        <w:pStyle w:val="NormalWeb"/>
        <w:shd w:val="clear" w:color="auto" w:fill="FFFFFF"/>
        <w:spacing w:after="0"/>
        <w:jc w:val="both"/>
        <w:rPr>
          <w:rFonts w:ascii="Verdana" w:hAnsi="Verdana"/>
          <w:color w:val="333333"/>
          <w:sz w:val="20"/>
          <w:szCs w:val="20"/>
        </w:rPr>
      </w:pPr>
      <w:r w:rsidRPr="003716B7">
        <w:rPr>
          <w:rFonts w:ascii="Verdana" w:hAnsi="Verdana"/>
          <w:color w:val="333333"/>
          <w:sz w:val="20"/>
          <w:szCs w:val="20"/>
        </w:rPr>
        <w:t xml:space="preserve">Relato del encuentro inesperado entre algunos de los habitantes del número 2 de la calle </w:t>
      </w:r>
      <w:proofErr w:type="spellStart"/>
      <w:r w:rsidRPr="003716B7">
        <w:rPr>
          <w:rFonts w:ascii="Verdana" w:hAnsi="Verdana"/>
          <w:color w:val="333333"/>
          <w:sz w:val="20"/>
          <w:szCs w:val="20"/>
        </w:rPr>
        <w:t>Eugène</w:t>
      </w:r>
      <w:proofErr w:type="spellEnd"/>
      <w:r w:rsidRPr="003716B7">
        <w:rPr>
          <w:rFonts w:ascii="Verdana" w:hAnsi="Verdana"/>
          <w:color w:val="333333"/>
          <w:sz w:val="20"/>
          <w:szCs w:val="20"/>
        </w:rPr>
        <w:t xml:space="preserve"> Manuel, en París: Paloma </w:t>
      </w:r>
      <w:proofErr w:type="spellStart"/>
      <w:r w:rsidRPr="003716B7">
        <w:rPr>
          <w:rFonts w:ascii="Verdana" w:hAnsi="Verdana"/>
          <w:color w:val="333333"/>
          <w:sz w:val="20"/>
          <w:szCs w:val="20"/>
        </w:rPr>
        <w:t>Josse</w:t>
      </w:r>
      <w:proofErr w:type="spellEnd"/>
      <w:r w:rsidRPr="003716B7">
        <w:rPr>
          <w:rFonts w:ascii="Verdana" w:hAnsi="Verdana"/>
          <w:color w:val="333333"/>
          <w:sz w:val="20"/>
          <w:szCs w:val="20"/>
        </w:rPr>
        <w:t xml:space="preserve">, una niña de once años tremendamente inteligente y con un plan secreto; </w:t>
      </w:r>
      <w:proofErr w:type="spellStart"/>
      <w:r w:rsidRPr="003716B7">
        <w:rPr>
          <w:rFonts w:ascii="Verdana" w:hAnsi="Verdana"/>
          <w:color w:val="333333"/>
          <w:sz w:val="20"/>
          <w:szCs w:val="20"/>
        </w:rPr>
        <w:t>Renée</w:t>
      </w:r>
      <w:proofErr w:type="spellEnd"/>
      <w:r w:rsidRPr="003716B7">
        <w:rPr>
          <w:rFonts w:ascii="Verdana" w:hAnsi="Verdana"/>
          <w:color w:val="333333"/>
          <w:sz w:val="20"/>
          <w:szCs w:val="20"/>
        </w:rPr>
        <w:t xml:space="preserve"> Michel, portera discreta y solitaria que bajo su apariencia de inculta y arisca oculta en realidad una personalidad inteligente y cultivada, y el enigmático señor </w:t>
      </w:r>
      <w:proofErr w:type="spellStart"/>
      <w:r w:rsidRPr="003716B7">
        <w:rPr>
          <w:rFonts w:ascii="Verdana" w:hAnsi="Verdana"/>
          <w:color w:val="333333"/>
          <w:sz w:val="20"/>
          <w:szCs w:val="20"/>
        </w:rPr>
        <w:t>Kakuro</w:t>
      </w:r>
      <w:proofErr w:type="spellEnd"/>
      <w:r w:rsidRPr="003716B7">
        <w:rPr>
          <w:rFonts w:ascii="Verdana" w:hAnsi="Verdana"/>
          <w:color w:val="333333"/>
          <w:sz w:val="20"/>
          <w:szCs w:val="20"/>
        </w:rPr>
        <w:t xml:space="preserve"> </w:t>
      </w:r>
      <w:proofErr w:type="spellStart"/>
      <w:r w:rsidRPr="003716B7">
        <w:rPr>
          <w:rFonts w:ascii="Verdana" w:hAnsi="Verdana"/>
          <w:color w:val="333333"/>
          <w:sz w:val="20"/>
          <w:szCs w:val="20"/>
        </w:rPr>
        <w:t>Ozu</w:t>
      </w:r>
      <w:proofErr w:type="spellEnd"/>
      <w:r w:rsidRPr="003716B7">
        <w:rPr>
          <w:rFonts w:ascii="Verdana" w:hAnsi="Verdana"/>
          <w:color w:val="333333"/>
          <w:sz w:val="20"/>
          <w:szCs w:val="20"/>
        </w:rPr>
        <w:t>, un japonés que acaba de mudarse al edificio… (FILMAFFINITY)</w:t>
      </w:r>
    </w:p>
    <w:p w:rsidR="003716B7" w:rsidRPr="003716B7" w:rsidRDefault="003716B7" w:rsidP="003716B7">
      <w:pPr>
        <w:pStyle w:val="NormalWeb"/>
        <w:shd w:val="clear" w:color="auto" w:fill="FFFFFF"/>
        <w:spacing w:after="0"/>
        <w:jc w:val="both"/>
        <w:rPr>
          <w:rFonts w:ascii="Verdana" w:hAnsi="Verdana"/>
          <w:color w:val="333333"/>
          <w:sz w:val="20"/>
          <w:szCs w:val="20"/>
        </w:rPr>
      </w:pPr>
    </w:p>
    <w:p w:rsidR="003716B7" w:rsidRPr="003716B7" w:rsidRDefault="003716B7" w:rsidP="003716B7">
      <w:pPr>
        <w:pStyle w:val="Ttulo1"/>
        <w:shd w:val="clear" w:color="auto" w:fill="FFFFFF"/>
        <w:spacing w:after="0" w:line="360" w:lineRule="atLeast"/>
        <w:jc w:val="both"/>
        <w:rPr>
          <w:rFonts w:ascii="Verdana" w:hAnsi="Verdana"/>
          <w:color w:val="333333"/>
          <w:sz w:val="24"/>
          <w:szCs w:val="24"/>
        </w:rPr>
      </w:pPr>
      <w:proofErr w:type="gramStart"/>
      <w:r w:rsidRPr="003716B7">
        <w:rPr>
          <w:rFonts w:ascii="Verdana" w:hAnsi="Verdana"/>
          <w:b/>
          <w:bCs/>
          <w:color w:val="333333"/>
          <w:sz w:val="24"/>
          <w:szCs w:val="24"/>
        </w:rPr>
        <w:t>3.¿</w:t>
      </w:r>
      <w:proofErr w:type="gramEnd"/>
      <w:r w:rsidRPr="003716B7">
        <w:rPr>
          <w:rFonts w:ascii="Verdana" w:hAnsi="Verdana"/>
          <w:b/>
          <w:bCs/>
          <w:color w:val="333333"/>
          <w:sz w:val="24"/>
          <w:szCs w:val="24"/>
        </w:rPr>
        <w:t>Por qué “</w:t>
      </w:r>
      <w:r w:rsidRPr="003716B7">
        <w:rPr>
          <w:rStyle w:val="nfasis"/>
          <w:rFonts w:ascii="Verdana" w:hAnsi="Verdana"/>
          <w:b/>
          <w:bCs/>
          <w:color w:val="333333"/>
          <w:sz w:val="24"/>
          <w:szCs w:val="24"/>
        </w:rPr>
        <w:t>El erizo</w:t>
      </w:r>
      <w:r w:rsidRPr="003716B7">
        <w:rPr>
          <w:rFonts w:ascii="Verdana" w:hAnsi="Verdana"/>
          <w:b/>
          <w:bCs/>
          <w:color w:val="333333"/>
          <w:sz w:val="24"/>
          <w:szCs w:val="24"/>
        </w:rPr>
        <w:t>” es una película vocacional?</w:t>
      </w:r>
    </w:p>
    <w:p w:rsidR="003716B7" w:rsidRDefault="003716B7" w:rsidP="003716B7">
      <w:pPr>
        <w:pStyle w:val="NormalWeb"/>
        <w:shd w:val="clear" w:color="auto" w:fill="FFFFFF"/>
        <w:spacing w:after="0"/>
        <w:jc w:val="both"/>
        <w:rPr>
          <w:rFonts w:ascii="Verdana" w:hAnsi="Verdana"/>
          <w:color w:val="333333"/>
          <w:sz w:val="20"/>
          <w:szCs w:val="20"/>
        </w:rPr>
      </w:pPr>
      <w:r w:rsidRPr="003716B7">
        <w:rPr>
          <w:rFonts w:ascii="Verdana" w:hAnsi="Verdana"/>
          <w:color w:val="333333"/>
          <w:sz w:val="20"/>
          <w:szCs w:val="20"/>
        </w:rPr>
        <w:t xml:space="preserve">La directora Mona </w:t>
      </w:r>
      <w:proofErr w:type="spellStart"/>
      <w:r w:rsidRPr="003716B7">
        <w:rPr>
          <w:rFonts w:ascii="Verdana" w:hAnsi="Verdana"/>
          <w:color w:val="333333"/>
          <w:sz w:val="20"/>
          <w:szCs w:val="20"/>
        </w:rPr>
        <w:t>Achache</w:t>
      </w:r>
      <w:proofErr w:type="spellEnd"/>
      <w:r w:rsidRPr="003716B7">
        <w:rPr>
          <w:rFonts w:ascii="Verdana" w:hAnsi="Verdana"/>
          <w:color w:val="333333"/>
          <w:sz w:val="20"/>
          <w:szCs w:val="20"/>
        </w:rPr>
        <w:t xml:space="preserve"> nos presenta una interesante opera prima inspirada libremente en la novela “</w:t>
      </w:r>
      <w:r w:rsidRPr="003716B7">
        <w:rPr>
          <w:rStyle w:val="nfasis"/>
          <w:rFonts w:ascii="Verdana" w:hAnsi="Verdana"/>
          <w:color w:val="333333"/>
          <w:sz w:val="20"/>
          <w:szCs w:val="20"/>
        </w:rPr>
        <w:t>La elegancia del erizo</w:t>
      </w:r>
      <w:r w:rsidRPr="003716B7">
        <w:rPr>
          <w:rFonts w:ascii="Verdana" w:hAnsi="Verdana"/>
          <w:color w:val="333333"/>
          <w:sz w:val="20"/>
          <w:szCs w:val="20"/>
        </w:rPr>
        <w:t xml:space="preserve">”, de </w:t>
      </w:r>
      <w:proofErr w:type="spellStart"/>
      <w:r w:rsidRPr="003716B7">
        <w:rPr>
          <w:rFonts w:ascii="Verdana" w:hAnsi="Verdana"/>
          <w:color w:val="333333"/>
          <w:sz w:val="20"/>
          <w:szCs w:val="20"/>
        </w:rPr>
        <w:t>Muriel</w:t>
      </w:r>
      <w:proofErr w:type="spellEnd"/>
      <w:r w:rsidRPr="003716B7">
        <w:rPr>
          <w:rFonts w:ascii="Verdana" w:hAnsi="Verdana"/>
          <w:color w:val="333333"/>
          <w:sz w:val="20"/>
          <w:szCs w:val="20"/>
        </w:rPr>
        <w:t xml:space="preserve"> </w:t>
      </w:r>
      <w:proofErr w:type="spellStart"/>
      <w:r w:rsidRPr="003716B7">
        <w:rPr>
          <w:rFonts w:ascii="Verdana" w:hAnsi="Verdana"/>
          <w:color w:val="333333"/>
          <w:sz w:val="20"/>
          <w:szCs w:val="20"/>
        </w:rPr>
        <w:t>Barbery</w:t>
      </w:r>
      <w:proofErr w:type="spellEnd"/>
      <w:r w:rsidRPr="003716B7">
        <w:rPr>
          <w:rFonts w:ascii="Verdana" w:hAnsi="Verdana"/>
          <w:color w:val="333333"/>
          <w:sz w:val="20"/>
          <w:szCs w:val="20"/>
        </w:rPr>
        <w:t>.  A través de tres personajes muy distintos podemos acercarnos a descubrir los diversos matices de la vida de manera que podamos encontrar un sentido, una razón para vivir. Desde una antropología vocacional este “gusto por vivir” constituye la base y fundamento de toda vocación.</w:t>
      </w:r>
    </w:p>
    <w:p w:rsidR="009D7B03" w:rsidRPr="003716B7" w:rsidRDefault="009D7B03" w:rsidP="003716B7">
      <w:pPr>
        <w:pStyle w:val="NormalWeb"/>
        <w:shd w:val="clear" w:color="auto" w:fill="FFFFFF"/>
        <w:spacing w:after="0"/>
        <w:jc w:val="both"/>
        <w:rPr>
          <w:rFonts w:ascii="Verdana" w:hAnsi="Verdana"/>
          <w:color w:val="333333"/>
          <w:sz w:val="20"/>
          <w:szCs w:val="20"/>
        </w:rPr>
      </w:pPr>
    </w:p>
    <w:p w:rsidR="003716B7" w:rsidRDefault="003716B7" w:rsidP="003716B7">
      <w:pPr>
        <w:pStyle w:val="NormalWeb"/>
        <w:shd w:val="clear" w:color="auto" w:fill="FFFFFF"/>
        <w:spacing w:after="0"/>
        <w:jc w:val="both"/>
        <w:rPr>
          <w:rFonts w:ascii="Verdana" w:hAnsi="Verdana"/>
          <w:color w:val="333333"/>
          <w:sz w:val="20"/>
          <w:szCs w:val="20"/>
        </w:rPr>
      </w:pPr>
      <w:r w:rsidRPr="003716B7">
        <w:rPr>
          <w:rFonts w:ascii="Verdana" w:hAnsi="Verdana"/>
          <w:color w:val="333333"/>
          <w:sz w:val="20"/>
          <w:szCs w:val="20"/>
        </w:rPr>
        <w:t>Nos encontramos primero con Paloma, una chica inteligente pero decepcionada por la vida que llevan los adultos. No encuentra ese gusto por vivir y por ello planea su suicidio. Sus ideas nihilistas (quizás precoces) muestran su sentido crítico ante la vida que le parece tan absurda como la que lleva un pez en su pecera. Ella se limita a observar a los otros, grabarles con su cámara, juzgarles, criticarles, sin implicarse en la vida comunitaria. Parece que su oficio no es otro que esconderse de los demás, de la vida misma.</w:t>
      </w:r>
    </w:p>
    <w:p w:rsidR="009D7B03" w:rsidRPr="003716B7" w:rsidRDefault="009D7B03" w:rsidP="003716B7">
      <w:pPr>
        <w:pStyle w:val="NormalWeb"/>
        <w:shd w:val="clear" w:color="auto" w:fill="FFFFFF"/>
        <w:spacing w:after="0"/>
        <w:jc w:val="both"/>
        <w:rPr>
          <w:rFonts w:ascii="Verdana" w:hAnsi="Verdana"/>
          <w:color w:val="333333"/>
          <w:sz w:val="20"/>
          <w:szCs w:val="20"/>
        </w:rPr>
      </w:pPr>
    </w:p>
    <w:p w:rsidR="003716B7" w:rsidRPr="003716B7" w:rsidRDefault="003716B7" w:rsidP="003716B7">
      <w:pPr>
        <w:pStyle w:val="NormalWeb"/>
        <w:shd w:val="clear" w:color="auto" w:fill="FFFFFF"/>
        <w:spacing w:after="0"/>
        <w:jc w:val="both"/>
        <w:rPr>
          <w:rFonts w:ascii="Verdana" w:hAnsi="Verdana"/>
          <w:color w:val="333333"/>
          <w:sz w:val="20"/>
          <w:szCs w:val="20"/>
        </w:rPr>
      </w:pPr>
      <w:proofErr w:type="spellStart"/>
      <w:r w:rsidRPr="003716B7">
        <w:rPr>
          <w:rFonts w:ascii="Verdana" w:hAnsi="Verdana"/>
          <w:color w:val="333333"/>
          <w:sz w:val="20"/>
          <w:szCs w:val="20"/>
        </w:rPr>
        <w:t>Renée</w:t>
      </w:r>
      <w:proofErr w:type="spellEnd"/>
      <w:r w:rsidRPr="003716B7">
        <w:rPr>
          <w:rFonts w:ascii="Verdana" w:hAnsi="Verdana"/>
          <w:color w:val="333333"/>
          <w:sz w:val="20"/>
          <w:szCs w:val="20"/>
        </w:rPr>
        <w:t xml:space="preserve"> Michel es la portera que se describe a sí misma como el arquetipo de portera. Pero nadie sabe los secretos de su vida y su persona, secretos escondidos y guardados detrás de una puerta. “</w:t>
      </w:r>
      <w:r w:rsidRPr="003716B7">
        <w:rPr>
          <w:rStyle w:val="nfasis"/>
          <w:rFonts w:ascii="Verdana" w:hAnsi="Verdana"/>
          <w:color w:val="333333"/>
          <w:sz w:val="20"/>
          <w:szCs w:val="20"/>
        </w:rPr>
        <w:t xml:space="preserve">Es una extraña incrustada en un mundo que no le corresponde y que simplemente la tolera: la portera solitaria, gruñona, cincuentona y descuidada encargada de un edificio de pisos ricos de uno de los mejores barrios de París, que alberga a industriales y políticos, lo mejor de la alta burguesía francesa. Y, cómo no, frente a la simplicidad y, en el fondo, vulgaridad de las familias para las que </w:t>
      </w:r>
      <w:r w:rsidRPr="003716B7">
        <w:rPr>
          <w:rStyle w:val="nfasis"/>
          <w:rFonts w:ascii="Verdana" w:hAnsi="Verdana"/>
          <w:color w:val="333333"/>
          <w:sz w:val="20"/>
          <w:szCs w:val="20"/>
        </w:rPr>
        <w:lastRenderedPageBreak/>
        <w:t>trabaja, la portera posee una vida oculta que cifra su felicidad en sumergirse en las páginas de la mejor literatura (</w:t>
      </w:r>
      <w:proofErr w:type="spellStart"/>
      <w:r w:rsidRPr="003716B7">
        <w:rPr>
          <w:rStyle w:val="nfasis"/>
          <w:rFonts w:ascii="Verdana" w:hAnsi="Verdana"/>
          <w:color w:val="333333"/>
          <w:sz w:val="20"/>
          <w:szCs w:val="20"/>
        </w:rPr>
        <w:t>Tolstói</w:t>
      </w:r>
      <w:proofErr w:type="spellEnd"/>
      <w:r w:rsidRPr="003716B7">
        <w:rPr>
          <w:rStyle w:val="nfasis"/>
          <w:rFonts w:ascii="Verdana" w:hAnsi="Verdana"/>
          <w:color w:val="333333"/>
          <w:sz w:val="20"/>
          <w:szCs w:val="20"/>
        </w:rPr>
        <w:t>) se convierte en la referencia máxima, y en el “ábrete sésamo” que romperá el caparazón de su aislamiento</w:t>
      </w:r>
      <w:r w:rsidRPr="003716B7">
        <w:rPr>
          <w:rFonts w:ascii="Verdana" w:hAnsi="Verdana"/>
          <w:color w:val="333333"/>
          <w:sz w:val="20"/>
          <w:szCs w:val="20"/>
        </w:rPr>
        <w:t>” (</w:t>
      </w:r>
      <w:hyperlink r:id="rId8" w:tgtFrame="_blank" w:tooltip="El erizo" w:history="1">
        <w:r w:rsidRPr="003716B7">
          <w:rPr>
            <w:rStyle w:val="Hipervnculo"/>
            <w:rFonts w:ascii="Verdana" w:hAnsi="Verdana"/>
            <w:sz w:val="20"/>
            <w:szCs w:val="20"/>
          </w:rPr>
          <w:t xml:space="preserve">Miguel </w:t>
        </w:r>
        <w:proofErr w:type="spellStart"/>
        <w:r w:rsidRPr="003716B7">
          <w:rPr>
            <w:rStyle w:val="Hipervnculo"/>
            <w:rFonts w:ascii="Verdana" w:hAnsi="Verdana"/>
            <w:sz w:val="20"/>
            <w:szCs w:val="20"/>
          </w:rPr>
          <w:t>A.Delgado</w:t>
        </w:r>
        <w:proofErr w:type="spellEnd"/>
      </w:hyperlink>
      <w:r w:rsidRPr="003716B7">
        <w:rPr>
          <w:rFonts w:ascii="Verdana" w:hAnsi="Verdana"/>
          <w:color w:val="333333"/>
          <w:sz w:val="20"/>
          <w:szCs w:val="20"/>
        </w:rPr>
        <w:t>).</w:t>
      </w:r>
    </w:p>
    <w:p w:rsidR="003716B7" w:rsidRDefault="00C955DB" w:rsidP="003716B7">
      <w:pPr>
        <w:pStyle w:val="NormalWeb"/>
        <w:shd w:val="clear" w:color="auto" w:fill="FFFFFF"/>
        <w:spacing w:after="0"/>
        <w:jc w:val="both"/>
        <w:rPr>
          <w:rFonts w:ascii="Verdana" w:hAnsi="Verdana"/>
          <w:color w:val="333333"/>
          <w:sz w:val="20"/>
          <w:szCs w:val="20"/>
        </w:rPr>
      </w:pPr>
      <w:r>
        <w:rPr>
          <w:rFonts w:ascii="Verdana" w:hAnsi="Verdana"/>
          <w:noProof/>
          <w:color w:val="333333"/>
          <w:sz w:val="20"/>
          <w:szCs w:val="20"/>
          <w:lang w:eastAsia="en-US"/>
        </w:rPr>
        <w:pict>
          <v:shape id="_x0000_s1103" type="#_x0000_t202" style="position:absolute;left:0;text-align:left;margin-left:644.8pt;margin-top:0;width:230.35pt;height:156.35pt;z-index:251674624;mso-position-horizontal:right;mso-position-horizontal-relative:margin;mso-position-vertical:top;mso-position-vertical-relative:margin;mso-width-relative:margin;mso-height-relative:margin" strokecolor="white [3212]">
            <v:textbox>
              <w:txbxContent>
                <w:p w:rsidR="003716B7" w:rsidRDefault="003716B7">
                  <w:r w:rsidRPr="003716B7">
                    <w:rPr>
                      <w:noProof/>
                      <w:lang w:eastAsia="es-ES"/>
                    </w:rPr>
                    <w:drawing>
                      <wp:inline distT="0" distB="0" distL="0" distR="0">
                        <wp:extent cx="2780892" cy="1819275"/>
                        <wp:effectExtent l="19050" t="0" r="408" b="0"/>
                        <wp:docPr id="3" name="Imagen 14" descr="http://peliculas.labutaca.net/wp-content/uploads/2009/12/el-erizo-fotos.jpg">
                          <a:hlinkClick xmlns:a="http://schemas.openxmlformats.org/drawingml/2006/main" r:id="rId9" tgtFrame="&quot;_blank&quot;" tooltip="&quot;El eriz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eliculas.labutaca.net/wp-content/uploads/2009/12/el-erizo-fotos.jpg">
                                  <a:hlinkClick r:id="rId9" tgtFrame="&quot;_blank&quot;" tooltip="&quot;El erizo&quot;"/>
                                </pic:cNvPr>
                                <pic:cNvPicPr>
                                  <a:picLocks noChangeAspect="1" noChangeArrowheads="1"/>
                                </pic:cNvPicPr>
                              </pic:nvPicPr>
                              <pic:blipFill>
                                <a:blip r:embed="rId10"/>
                                <a:srcRect/>
                                <a:stretch>
                                  <a:fillRect/>
                                </a:stretch>
                              </pic:blipFill>
                              <pic:spPr bwMode="auto">
                                <a:xfrm>
                                  <a:off x="0" y="0"/>
                                  <a:ext cx="2782160" cy="1820104"/>
                                </a:xfrm>
                                <a:prstGeom prst="rect">
                                  <a:avLst/>
                                </a:prstGeom>
                                <a:noFill/>
                                <a:ln w="9525">
                                  <a:noFill/>
                                  <a:miter lim="800000"/>
                                  <a:headEnd/>
                                  <a:tailEnd/>
                                </a:ln>
                              </pic:spPr>
                            </pic:pic>
                          </a:graphicData>
                        </a:graphic>
                      </wp:inline>
                    </w:drawing>
                  </w:r>
                </w:p>
              </w:txbxContent>
            </v:textbox>
            <w10:wrap type="square" anchorx="margin" anchory="margin"/>
          </v:shape>
        </w:pict>
      </w:r>
      <w:hyperlink r:id="rId11" w:tgtFrame="_blank" w:tooltip="El erizo" w:history="1">
        <w:r w:rsidR="003716B7" w:rsidRPr="003716B7">
          <w:rPr>
            <w:rStyle w:val="Hipervnculo"/>
            <w:rFonts w:ascii="Verdana" w:hAnsi="Verdana"/>
            <w:sz w:val="20"/>
            <w:szCs w:val="20"/>
          </w:rPr>
          <w:t>Julio Rodríguez Chico</w:t>
        </w:r>
      </w:hyperlink>
      <w:r w:rsidR="003716B7" w:rsidRPr="003716B7">
        <w:rPr>
          <w:rStyle w:val="apple-converted-space"/>
          <w:rFonts w:ascii="Verdana" w:hAnsi="Verdana"/>
          <w:color w:val="333333"/>
          <w:sz w:val="20"/>
          <w:szCs w:val="20"/>
        </w:rPr>
        <w:t> </w:t>
      </w:r>
      <w:r w:rsidR="003716B7" w:rsidRPr="003716B7">
        <w:rPr>
          <w:rFonts w:ascii="Verdana" w:hAnsi="Verdana"/>
          <w:color w:val="333333"/>
          <w:sz w:val="20"/>
          <w:szCs w:val="20"/>
        </w:rPr>
        <w:t>nos hace esta interesante presentación de los personajes: “</w:t>
      </w:r>
      <w:r w:rsidR="003716B7" w:rsidRPr="003716B7">
        <w:rPr>
          <w:rStyle w:val="nfasis"/>
          <w:rFonts w:ascii="Verdana" w:hAnsi="Verdana"/>
          <w:color w:val="333333"/>
          <w:sz w:val="20"/>
          <w:szCs w:val="20"/>
        </w:rPr>
        <w:t xml:space="preserve">Los once años de la inteligente niña no le impiden estar ya de vuelta de todo, asqueada de una sociedad individualista y de una familia que se mueve entre el trabajo absorbente y la neurosis obsesiva. De manera distinta vive su confinamiento la portera del edificio, la señora Michel, una mujer de condición humilde pero rica sensibilidad y cultura, refugiada en su biblioteca y en su carácter arisco y taciturno, entre la indiferencia del vecindario y su baja autoestima. Son dos mujeres distantes en edad, pero que tienen en común un gran corazón que aún no ha sido descubierto ni despertado en su corta o larga vida, hasta que descubren que el azar puede cambiar el signo de los tiempos y tornar la infelicidad en dicha… esas son las nuevas experiencias que llegan con el nuevo inquilino, el culto, enigmático y afable </w:t>
      </w:r>
      <w:proofErr w:type="spellStart"/>
      <w:r w:rsidR="003716B7" w:rsidRPr="003716B7">
        <w:rPr>
          <w:rStyle w:val="nfasis"/>
          <w:rFonts w:ascii="Verdana" w:hAnsi="Verdana"/>
          <w:color w:val="333333"/>
          <w:sz w:val="20"/>
          <w:szCs w:val="20"/>
        </w:rPr>
        <w:t>Kakuro</w:t>
      </w:r>
      <w:proofErr w:type="spellEnd"/>
      <w:r w:rsidR="003716B7" w:rsidRPr="003716B7">
        <w:rPr>
          <w:rStyle w:val="nfasis"/>
          <w:rFonts w:ascii="Verdana" w:hAnsi="Verdana"/>
          <w:color w:val="333333"/>
          <w:sz w:val="20"/>
          <w:szCs w:val="20"/>
        </w:rPr>
        <w:t xml:space="preserve"> </w:t>
      </w:r>
      <w:proofErr w:type="spellStart"/>
      <w:r w:rsidR="003716B7" w:rsidRPr="003716B7">
        <w:rPr>
          <w:rStyle w:val="nfasis"/>
          <w:rFonts w:ascii="Verdana" w:hAnsi="Verdana"/>
          <w:color w:val="333333"/>
          <w:sz w:val="20"/>
          <w:szCs w:val="20"/>
        </w:rPr>
        <w:t>Ozu</w:t>
      </w:r>
      <w:proofErr w:type="spellEnd"/>
      <w:r w:rsidR="003716B7" w:rsidRPr="003716B7">
        <w:rPr>
          <w:rStyle w:val="nfasis"/>
          <w:rFonts w:ascii="Verdana" w:hAnsi="Verdana"/>
          <w:color w:val="333333"/>
          <w:sz w:val="20"/>
          <w:szCs w:val="20"/>
        </w:rPr>
        <w:t>, un japonés refinado que las mira como personas, y eso es suficiente</w:t>
      </w:r>
      <w:r w:rsidR="003716B7" w:rsidRPr="003716B7">
        <w:rPr>
          <w:rFonts w:ascii="Verdana" w:hAnsi="Verdana"/>
          <w:color w:val="333333"/>
          <w:sz w:val="20"/>
          <w:szCs w:val="20"/>
        </w:rPr>
        <w:t>”.</w:t>
      </w:r>
    </w:p>
    <w:p w:rsidR="009D7B03" w:rsidRPr="003716B7" w:rsidRDefault="009D7B03" w:rsidP="003716B7">
      <w:pPr>
        <w:pStyle w:val="NormalWeb"/>
        <w:shd w:val="clear" w:color="auto" w:fill="FFFFFF"/>
        <w:spacing w:after="0"/>
        <w:jc w:val="both"/>
        <w:rPr>
          <w:rFonts w:ascii="Verdana" w:hAnsi="Verdana"/>
          <w:color w:val="333333"/>
          <w:sz w:val="20"/>
          <w:szCs w:val="20"/>
        </w:rPr>
      </w:pPr>
    </w:p>
    <w:p w:rsidR="003716B7" w:rsidRDefault="003716B7" w:rsidP="003716B7">
      <w:pPr>
        <w:pStyle w:val="NormalWeb"/>
        <w:shd w:val="clear" w:color="auto" w:fill="FFFFFF"/>
        <w:spacing w:after="0"/>
        <w:jc w:val="both"/>
        <w:rPr>
          <w:rFonts w:ascii="Verdana" w:hAnsi="Verdana"/>
          <w:color w:val="333333"/>
          <w:sz w:val="20"/>
          <w:szCs w:val="20"/>
        </w:rPr>
      </w:pPr>
      <w:r w:rsidRPr="003716B7">
        <w:rPr>
          <w:rFonts w:ascii="Verdana" w:hAnsi="Verdana"/>
          <w:color w:val="333333"/>
          <w:sz w:val="20"/>
          <w:szCs w:val="20"/>
        </w:rPr>
        <w:t xml:space="preserve">Efectivamente quien cambia la vida de estos dos personajes es </w:t>
      </w:r>
      <w:proofErr w:type="spellStart"/>
      <w:r w:rsidRPr="003716B7">
        <w:rPr>
          <w:rFonts w:ascii="Verdana" w:hAnsi="Verdana"/>
          <w:color w:val="333333"/>
          <w:sz w:val="20"/>
          <w:szCs w:val="20"/>
        </w:rPr>
        <w:t>Ozu</w:t>
      </w:r>
      <w:proofErr w:type="spellEnd"/>
      <w:r w:rsidRPr="003716B7">
        <w:rPr>
          <w:rFonts w:ascii="Verdana" w:hAnsi="Verdana"/>
          <w:color w:val="333333"/>
          <w:sz w:val="20"/>
          <w:szCs w:val="20"/>
        </w:rPr>
        <w:t>, aquel que tiene la habilidad de descubrir lo esencial de cada persona, ese secreto que nunca se encuentra en las apariencias. Un ejemplo de esto es la descripción que hace de la portera: “</w:t>
      </w:r>
      <w:r w:rsidRPr="003716B7">
        <w:rPr>
          <w:rStyle w:val="nfasis"/>
          <w:rFonts w:ascii="Verdana" w:hAnsi="Verdana"/>
          <w:color w:val="333333"/>
          <w:sz w:val="20"/>
          <w:szCs w:val="20"/>
        </w:rPr>
        <w:t>Tiene la elegancia del</w:t>
      </w:r>
      <w:r w:rsidRPr="003716B7">
        <w:rPr>
          <w:rStyle w:val="apple-converted-space"/>
          <w:rFonts w:ascii="Verdana" w:hAnsi="Verdana"/>
          <w:i/>
          <w:iCs/>
          <w:color w:val="333333"/>
          <w:sz w:val="20"/>
          <w:szCs w:val="20"/>
        </w:rPr>
        <w:t> </w:t>
      </w:r>
      <w:r w:rsidRPr="003716B7">
        <w:rPr>
          <w:rStyle w:val="nfasis"/>
          <w:rFonts w:ascii="Verdana" w:hAnsi="Verdana"/>
          <w:color w:val="333333"/>
          <w:sz w:val="20"/>
          <w:szCs w:val="20"/>
        </w:rPr>
        <w:t>erizo, por fuera está cubierta de púas, una verdadera fortaleza, pero intuyo que, por dentro, tiene el mismo refinamiento sencillo de los erizos, que son animalillos falsamente indolentes, tremendamente solitarios y terriblemente elegantes</w:t>
      </w:r>
      <w:r w:rsidRPr="003716B7">
        <w:rPr>
          <w:rFonts w:ascii="Verdana" w:hAnsi="Verdana"/>
          <w:color w:val="333333"/>
          <w:sz w:val="20"/>
          <w:szCs w:val="20"/>
        </w:rPr>
        <w:t xml:space="preserve">”. Por ello, </w:t>
      </w:r>
      <w:proofErr w:type="spellStart"/>
      <w:r w:rsidRPr="003716B7">
        <w:rPr>
          <w:rFonts w:ascii="Verdana" w:hAnsi="Verdana"/>
          <w:color w:val="333333"/>
          <w:sz w:val="20"/>
          <w:szCs w:val="20"/>
        </w:rPr>
        <w:t>Ozu</w:t>
      </w:r>
      <w:proofErr w:type="spellEnd"/>
      <w:r w:rsidRPr="003716B7">
        <w:rPr>
          <w:rFonts w:ascii="Verdana" w:hAnsi="Verdana"/>
          <w:color w:val="333333"/>
          <w:sz w:val="20"/>
          <w:szCs w:val="20"/>
        </w:rPr>
        <w:t xml:space="preserve"> es capaz de introducir esperanza de sus vidas.</w:t>
      </w:r>
    </w:p>
    <w:p w:rsidR="009D7B03" w:rsidRPr="003716B7" w:rsidRDefault="009D7B03" w:rsidP="003716B7">
      <w:pPr>
        <w:pStyle w:val="NormalWeb"/>
        <w:shd w:val="clear" w:color="auto" w:fill="FFFFFF"/>
        <w:spacing w:after="0"/>
        <w:jc w:val="both"/>
        <w:rPr>
          <w:rFonts w:ascii="Verdana" w:hAnsi="Verdana"/>
          <w:color w:val="333333"/>
          <w:sz w:val="20"/>
          <w:szCs w:val="20"/>
        </w:rPr>
      </w:pPr>
    </w:p>
    <w:p w:rsidR="003716B7" w:rsidRDefault="003716B7" w:rsidP="003716B7">
      <w:pPr>
        <w:pStyle w:val="NormalWeb"/>
        <w:shd w:val="clear" w:color="auto" w:fill="FFFFFF"/>
        <w:spacing w:after="0"/>
        <w:jc w:val="both"/>
        <w:rPr>
          <w:rFonts w:ascii="Verdana" w:hAnsi="Verdana"/>
          <w:color w:val="333333"/>
          <w:sz w:val="20"/>
          <w:szCs w:val="20"/>
        </w:rPr>
      </w:pPr>
      <w:r w:rsidRPr="003716B7">
        <w:rPr>
          <w:rFonts w:ascii="Verdana" w:hAnsi="Verdana"/>
          <w:color w:val="333333"/>
          <w:sz w:val="20"/>
          <w:szCs w:val="20"/>
        </w:rPr>
        <w:t>Los tres son seres arrinconados en la soledad, necesitados de cariño y compañía. Son personajes sensibles que comparten el deseo de amar y ser amados. Y es precisamente en el amor donde han encontrado el gusto por vivir. Por eso ante el drama de la muerte, el amor es una respuesta convincente. Si en el momento de morir uno está dispuesto a amar la vida habrá tenido sentido, por eso lo mejor es ponerse a amar durante todos los momentos de la vida. La película es una invitación a vivir amando para superar el vacio de las relaciones.</w:t>
      </w:r>
    </w:p>
    <w:p w:rsidR="009D7B03" w:rsidRPr="003716B7" w:rsidRDefault="009D7B03" w:rsidP="003716B7">
      <w:pPr>
        <w:pStyle w:val="NormalWeb"/>
        <w:shd w:val="clear" w:color="auto" w:fill="FFFFFF"/>
        <w:spacing w:after="0"/>
        <w:jc w:val="both"/>
        <w:rPr>
          <w:rFonts w:ascii="Verdana" w:hAnsi="Verdana"/>
          <w:color w:val="333333"/>
          <w:sz w:val="20"/>
          <w:szCs w:val="20"/>
        </w:rPr>
      </w:pPr>
    </w:p>
    <w:p w:rsidR="003716B7" w:rsidRDefault="003716B7" w:rsidP="003716B7">
      <w:pPr>
        <w:pStyle w:val="NormalWeb"/>
        <w:shd w:val="clear" w:color="auto" w:fill="FFFFFF"/>
        <w:spacing w:after="0"/>
        <w:jc w:val="both"/>
        <w:rPr>
          <w:rFonts w:ascii="Verdana" w:hAnsi="Verdana"/>
          <w:color w:val="333333"/>
          <w:sz w:val="20"/>
          <w:szCs w:val="20"/>
        </w:rPr>
      </w:pPr>
      <w:r w:rsidRPr="003716B7">
        <w:rPr>
          <w:rFonts w:ascii="Verdana" w:hAnsi="Verdana"/>
          <w:color w:val="333333"/>
          <w:sz w:val="20"/>
          <w:szCs w:val="20"/>
        </w:rPr>
        <w:t xml:space="preserve">Otro tema interesante que sobre sale en la narración de Mona </w:t>
      </w:r>
      <w:proofErr w:type="spellStart"/>
      <w:r w:rsidRPr="003716B7">
        <w:rPr>
          <w:rFonts w:ascii="Verdana" w:hAnsi="Verdana"/>
          <w:color w:val="333333"/>
          <w:sz w:val="20"/>
          <w:szCs w:val="20"/>
        </w:rPr>
        <w:t>Achache</w:t>
      </w:r>
      <w:proofErr w:type="spellEnd"/>
      <w:r w:rsidRPr="003716B7">
        <w:rPr>
          <w:rFonts w:ascii="Verdana" w:hAnsi="Verdana"/>
          <w:color w:val="333333"/>
          <w:sz w:val="20"/>
          <w:szCs w:val="20"/>
        </w:rPr>
        <w:t xml:space="preserve"> es el de la soledad y las relaciones entre las personas. La directora nos presenta a Paloma y </w:t>
      </w:r>
      <w:proofErr w:type="spellStart"/>
      <w:r w:rsidRPr="003716B7">
        <w:rPr>
          <w:rFonts w:ascii="Verdana" w:hAnsi="Verdana"/>
          <w:color w:val="333333"/>
          <w:sz w:val="20"/>
          <w:szCs w:val="20"/>
        </w:rPr>
        <w:t>Renée</w:t>
      </w:r>
      <w:proofErr w:type="spellEnd"/>
      <w:r w:rsidRPr="003716B7">
        <w:rPr>
          <w:rFonts w:ascii="Verdana" w:hAnsi="Verdana"/>
          <w:color w:val="333333"/>
          <w:sz w:val="20"/>
          <w:szCs w:val="20"/>
        </w:rPr>
        <w:t xml:space="preserve"> Michel solas, en medio de la familia o los vecinos del piso. Es un reflejo de la banalización de las relaciones personales y el hedonismo de la sociedad de hoy.  Pero es </w:t>
      </w:r>
      <w:proofErr w:type="spellStart"/>
      <w:r w:rsidRPr="003716B7">
        <w:rPr>
          <w:rFonts w:ascii="Verdana" w:hAnsi="Verdana"/>
          <w:color w:val="333333"/>
          <w:sz w:val="20"/>
          <w:szCs w:val="20"/>
        </w:rPr>
        <w:t>Ozu</w:t>
      </w:r>
      <w:proofErr w:type="spellEnd"/>
      <w:r w:rsidRPr="003716B7">
        <w:rPr>
          <w:rFonts w:ascii="Verdana" w:hAnsi="Verdana"/>
          <w:color w:val="333333"/>
          <w:sz w:val="20"/>
          <w:szCs w:val="20"/>
        </w:rPr>
        <w:t xml:space="preserve"> quien las mira de otra manera. Cuando </w:t>
      </w:r>
      <w:proofErr w:type="spellStart"/>
      <w:r w:rsidRPr="003716B7">
        <w:rPr>
          <w:rFonts w:ascii="Verdana" w:hAnsi="Verdana"/>
          <w:color w:val="333333"/>
          <w:sz w:val="20"/>
          <w:szCs w:val="20"/>
        </w:rPr>
        <w:t>Renée</w:t>
      </w:r>
      <w:proofErr w:type="spellEnd"/>
      <w:r w:rsidRPr="003716B7">
        <w:rPr>
          <w:rFonts w:ascii="Verdana" w:hAnsi="Verdana"/>
          <w:color w:val="333333"/>
          <w:sz w:val="20"/>
          <w:szCs w:val="20"/>
        </w:rPr>
        <w:t xml:space="preserve"> ha pasado por la peluquería la saludan a la puerta del piso sin reconocerla. Y eso le llama la atención. Pero </w:t>
      </w:r>
      <w:proofErr w:type="spellStart"/>
      <w:r w:rsidRPr="003716B7">
        <w:rPr>
          <w:rFonts w:ascii="Verdana" w:hAnsi="Verdana"/>
          <w:color w:val="333333"/>
          <w:sz w:val="20"/>
          <w:szCs w:val="20"/>
        </w:rPr>
        <w:t>Ozu</w:t>
      </w:r>
      <w:proofErr w:type="spellEnd"/>
      <w:r w:rsidRPr="003716B7">
        <w:rPr>
          <w:rFonts w:ascii="Verdana" w:hAnsi="Verdana"/>
          <w:color w:val="333333"/>
          <w:sz w:val="20"/>
          <w:szCs w:val="20"/>
        </w:rPr>
        <w:t xml:space="preserve"> se lo explica: nunca te han visto.</w:t>
      </w:r>
    </w:p>
    <w:p w:rsidR="009D7B03" w:rsidRPr="003716B7" w:rsidRDefault="009D7B03" w:rsidP="003716B7">
      <w:pPr>
        <w:pStyle w:val="NormalWeb"/>
        <w:shd w:val="clear" w:color="auto" w:fill="FFFFFF"/>
        <w:spacing w:after="0"/>
        <w:jc w:val="both"/>
        <w:rPr>
          <w:rFonts w:ascii="Verdana" w:hAnsi="Verdana"/>
          <w:color w:val="333333"/>
          <w:sz w:val="20"/>
          <w:szCs w:val="20"/>
        </w:rPr>
      </w:pPr>
    </w:p>
    <w:p w:rsidR="003716B7" w:rsidRDefault="003716B7" w:rsidP="003716B7">
      <w:pPr>
        <w:pStyle w:val="NormalWeb"/>
        <w:shd w:val="clear" w:color="auto" w:fill="FFFFFF"/>
        <w:spacing w:after="0"/>
        <w:jc w:val="both"/>
        <w:rPr>
          <w:rFonts w:ascii="Verdana" w:hAnsi="Verdana"/>
          <w:color w:val="333333"/>
          <w:sz w:val="20"/>
          <w:szCs w:val="20"/>
        </w:rPr>
      </w:pPr>
      <w:r w:rsidRPr="003716B7">
        <w:rPr>
          <w:rFonts w:ascii="Verdana" w:hAnsi="Verdana"/>
          <w:color w:val="333333"/>
          <w:sz w:val="20"/>
          <w:szCs w:val="20"/>
        </w:rPr>
        <w:t xml:space="preserve">Desde la experiencia vocacional sabemos que Jesús nos mira profundamente, como nadie sabe hacerlo. Su mirada nos saca de nosotros mismos, nos dignifica. Sin embargo esa mirada de Jesús es </w:t>
      </w:r>
      <w:r w:rsidRPr="003716B7">
        <w:rPr>
          <w:rFonts w:ascii="Verdana" w:hAnsi="Verdana"/>
          <w:color w:val="333333"/>
          <w:sz w:val="20"/>
          <w:szCs w:val="20"/>
        </w:rPr>
        <w:lastRenderedPageBreak/>
        <w:t>también un don y una tarea-misión para sus seguidores, llamados a mirar a los demás con sus ojos. Así también nosotros podemos dignificar y sacar del anonimato a los demás.</w:t>
      </w:r>
    </w:p>
    <w:p w:rsidR="009D7B03" w:rsidRPr="003716B7" w:rsidRDefault="009D7B03" w:rsidP="003716B7">
      <w:pPr>
        <w:pStyle w:val="NormalWeb"/>
        <w:shd w:val="clear" w:color="auto" w:fill="FFFFFF"/>
        <w:spacing w:after="0"/>
        <w:jc w:val="both"/>
        <w:rPr>
          <w:rFonts w:ascii="Verdana" w:hAnsi="Verdana"/>
          <w:color w:val="333333"/>
          <w:sz w:val="20"/>
          <w:szCs w:val="20"/>
        </w:rPr>
      </w:pPr>
    </w:p>
    <w:p w:rsidR="003716B7" w:rsidRDefault="003716B7" w:rsidP="003716B7">
      <w:pPr>
        <w:pStyle w:val="NormalWeb"/>
        <w:shd w:val="clear" w:color="auto" w:fill="FFFFFF"/>
        <w:spacing w:after="0"/>
        <w:jc w:val="both"/>
        <w:rPr>
          <w:rFonts w:ascii="Verdana" w:hAnsi="Verdana"/>
          <w:color w:val="333333"/>
          <w:sz w:val="20"/>
          <w:szCs w:val="20"/>
        </w:rPr>
      </w:pPr>
      <w:r w:rsidRPr="003716B7">
        <w:rPr>
          <w:rFonts w:ascii="Verdana" w:hAnsi="Verdana"/>
          <w:color w:val="333333"/>
          <w:sz w:val="20"/>
          <w:szCs w:val="20"/>
        </w:rPr>
        <w:t>Antes de terminar proponemos esta visión de conjunto de Juan Orellana (Pantalla 90): “</w:t>
      </w:r>
      <w:r w:rsidRPr="003716B7">
        <w:rPr>
          <w:rStyle w:val="nfasis"/>
          <w:rFonts w:ascii="Verdana" w:hAnsi="Verdana"/>
          <w:color w:val="333333"/>
          <w:sz w:val="20"/>
          <w:szCs w:val="20"/>
        </w:rPr>
        <w:t>El film denuncia el vacío de la sociedad contemporánea, y Paloma encarna la inocencia de una niña a la que han arrebatado su mirada infantil. Pero ella recorre un interesante arco que va de afirmar que la vida es absurda y que es mejor morir, hasta aceptar que las cosas pueden tener sentido aunque a ella se le escape. La metáfora de la vida como una pecera sin salida, se rompe en el film cuando alguien está en disposición de amar</w:t>
      </w:r>
      <w:r w:rsidRPr="003716B7">
        <w:rPr>
          <w:rFonts w:ascii="Verdana" w:hAnsi="Verdana"/>
          <w:color w:val="333333"/>
          <w:sz w:val="20"/>
          <w:szCs w:val="20"/>
        </w:rPr>
        <w:t>”.</w:t>
      </w:r>
    </w:p>
    <w:p w:rsidR="009D7B03" w:rsidRPr="003716B7" w:rsidRDefault="009D7B03" w:rsidP="003716B7">
      <w:pPr>
        <w:pStyle w:val="NormalWeb"/>
        <w:shd w:val="clear" w:color="auto" w:fill="FFFFFF"/>
        <w:spacing w:after="0"/>
        <w:jc w:val="both"/>
        <w:rPr>
          <w:rFonts w:ascii="Verdana" w:hAnsi="Verdana"/>
          <w:color w:val="333333"/>
          <w:sz w:val="20"/>
          <w:szCs w:val="20"/>
        </w:rPr>
      </w:pPr>
    </w:p>
    <w:p w:rsidR="003716B7" w:rsidRDefault="003716B7" w:rsidP="003716B7">
      <w:pPr>
        <w:pStyle w:val="NormalWeb"/>
        <w:shd w:val="clear" w:color="auto" w:fill="FFFFFF"/>
        <w:spacing w:after="0"/>
        <w:jc w:val="both"/>
        <w:rPr>
          <w:rFonts w:ascii="Verdana" w:hAnsi="Verdana"/>
          <w:color w:val="333333"/>
          <w:sz w:val="20"/>
          <w:szCs w:val="20"/>
        </w:rPr>
      </w:pPr>
      <w:r w:rsidRPr="003716B7">
        <w:rPr>
          <w:rFonts w:ascii="Verdana" w:hAnsi="Verdana"/>
          <w:color w:val="333333"/>
          <w:sz w:val="20"/>
          <w:szCs w:val="20"/>
        </w:rPr>
        <w:t>En conclusión, con</w:t>
      </w:r>
      <w:r w:rsidRPr="003716B7">
        <w:rPr>
          <w:rStyle w:val="apple-converted-space"/>
          <w:rFonts w:ascii="Verdana" w:hAnsi="Verdana"/>
          <w:color w:val="333333"/>
          <w:sz w:val="20"/>
          <w:szCs w:val="20"/>
        </w:rPr>
        <w:t> </w:t>
      </w:r>
      <w:r w:rsidRPr="003716B7">
        <w:rPr>
          <w:rStyle w:val="nfasis"/>
          <w:rFonts w:ascii="Verdana" w:hAnsi="Verdana"/>
          <w:color w:val="333333"/>
          <w:sz w:val="20"/>
          <w:szCs w:val="20"/>
        </w:rPr>
        <w:t>El erizo</w:t>
      </w:r>
      <w:r w:rsidRPr="003716B7">
        <w:rPr>
          <w:rStyle w:val="apple-converted-space"/>
          <w:rFonts w:ascii="Verdana" w:hAnsi="Verdana"/>
          <w:color w:val="333333"/>
          <w:sz w:val="20"/>
          <w:szCs w:val="20"/>
        </w:rPr>
        <w:t> </w:t>
      </w:r>
      <w:r w:rsidRPr="003716B7">
        <w:rPr>
          <w:rFonts w:ascii="Verdana" w:hAnsi="Verdana"/>
          <w:color w:val="333333"/>
          <w:sz w:val="20"/>
          <w:szCs w:val="20"/>
        </w:rPr>
        <w:t>podemos trabajar valores de la antropología vocacional como son el sentido de la vida, el amor, la soledad, la amistad, las relaciones personales.</w:t>
      </w:r>
    </w:p>
    <w:p w:rsidR="009D7B03" w:rsidRPr="003716B7" w:rsidRDefault="009D7B03" w:rsidP="003716B7">
      <w:pPr>
        <w:pStyle w:val="NormalWeb"/>
        <w:shd w:val="clear" w:color="auto" w:fill="FFFFFF"/>
        <w:spacing w:after="0"/>
        <w:jc w:val="both"/>
        <w:rPr>
          <w:rFonts w:ascii="Verdana" w:hAnsi="Verdana"/>
          <w:color w:val="333333"/>
          <w:sz w:val="20"/>
          <w:szCs w:val="20"/>
        </w:rPr>
      </w:pPr>
    </w:p>
    <w:p w:rsidR="003716B7" w:rsidRDefault="003716B7" w:rsidP="003716B7">
      <w:pPr>
        <w:pStyle w:val="Ttulo1"/>
        <w:shd w:val="clear" w:color="auto" w:fill="FFFFFF"/>
        <w:spacing w:after="0" w:line="360" w:lineRule="atLeast"/>
        <w:jc w:val="both"/>
        <w:rPr>
          <w:rFonts w:ascii="Verdana" w:hAnsi="Verdana"/>
          <w:b/>
          <w:bCs/>
          <w:color w:val="333333"/>
          <w:sz w:val="24"/>
          <w:szCs w:val="24"/>
        </w:rPr>
      </w:pPr>
      <w:proofErr w:type="gramStart"/>
      <w:r w:rsidRPr="009D7B03">
        <w:rPr>
          <w:rFonts w:ascii="Verdana" w:hAnsi="Verdana"/>
          <w:b/>
          <w:bCs/>
          <w:color w:val="333333"/>
          <w:sz w:val="24"/>
          <w:szCs w:val="24"/>
        </w:rPr>
        <w:t>4.Materiales</w:t>
      </w:r>
      <w:proofErr w:type="gramEnd"/>
      <w:r w:rsidRPr="009D7B03">
        <w:rPr>
          <w:rFonts w:ascii="Verdana" w:hAnsi="Verdana"/>
          <w:b/>
          <w:bCs/>
          <w:color w:val="333333"/>
          <w:sz w:val="24"/>
          <w:szCs w:val="24"/>
        </w:rPr>
        <w:t xml:space="preserve"> para trabajar la película</w:t>
      </w:r>
    </w:p>
    <w:p w:rsidR="009D7B03" w:rsidRPr="009D7B03" w:rsidRDefault="009D7B03" w:rsidP="003716B7">
      <w:pPr>
        <w:pStyle w:val="Ttulo1"/>
        <w:shd w:val="clear" w:color="auto" w:fill="FFFFFF"/>
        <w:spacing w:after="0" w:line="360" w:lineRule="atLeast"/>
        <w:jc w:val="both"/>
        <w:rPr>
          <w:rFonts w:ascii="Verdana" w:hAnsi="Verdana"/>
          <w:color w:val="333333"/>
          <w:sz w:val="24"/>
          <w:szCs w:val="24"/>
        </w:rPr>
      </w:pPr>
    </w:p>
    <w:p w:rsidR="003716B7" w:rsidRPr="003716B7" w:rsidRDefault="003716B7" w:rsidP="003716B7">
      <w:pPr>
        <w:pStyle w:val="Ttulo2"/>
        <w:shd w:val="clear" w:color="auto" w:fill="FFFFFF"/>
        <w:spacing w:after="0" w:line="360" w:lineRule="atLeast"/>
        <w:jc w:val="both"/>
        <w:rPr>
          <w:rFonts w:ascii="Verdana" w:hAnsi="Verdana"/>
          <w:b/>
          <w:bCs/>
          <w:color w:val="333333"/>
          <w:sz w:val="20"/>
          <w:szCs w:val="20"/>
        </w:rPr>
      </w:pPr>
      <w:r w:rsidRPr="003716B7">
        <w:rPr>
          <w:rFonts w:ascii="Verdana" w:hAnsi="Verdana"/>
          <w:b/>
          <w:bCs/>
          <w:color w:val="333333"/>
          <w:sz w:val="20"/>
          <w:szCs w:val="20"/>
        </w:rPr>
        <w:t>4.1</w:t>
      </w:r>
      <w:proofErr w:type="gramStart"/>
      <w:r w:rsidRPr="003716B7">
        <w:rPr>
          <w:rFonts w:ascii="Verdana" w:hAnsi="Verdana"/>
          <w:b/>
          <w:bCs/>
          <w:color w:val="333333"/>
          <w:sz w:val="20"/>
          <w:szCs w:val="20"/>
        </w:rPr>
        <w:t>.Ver</w:t>
      </w:r>
      <w:proofErr w:type="gramEnd"/>
      <w:r w:rsidRPr="003716B7">
        <w:rPr>
          <w:rFonts w:ascii="Verdana" w:hAnsi="Verdana"/>
          <w:b/>
          <w:bCs/>
          <w:color w:val="333333"/>
          <w:sz w:val="20"/>
          <w:szCs w:val="20"/>
        </w:rPr>
        <w:t xml:space="preserve"> y analizar</w:t>
      </w:r>
    </w:p>
    <w:p w:rsidR="003716B7" w:rsidRPr="003716B7" w:rsidRDefault="003716B7" w:rsidP="003716B7">
      <w:pPr>
        <w:numPr>
          <w:ilvl w:val="0"/>
          <w:numId w:val="1"/>
        </w:numPr>
        <w:shd w:val="clear" w:color="auto" w:fill="FFFFFF"/>
        <w:spacing w:line="360" w:lineRule="atLeast"/>
        <w:ind w:left="480"/>
        <w:rPr>
          <w:rFonts w:ascii="Verdana" w:hAnsi="Verdana"/>
          <w:color w:val="333333"/>
          <w:sz w:val="20"/>
          <w:szCs w:val="20"/>
        </w:rPr>
      </w:pPr>
      <w:r w:rsidRPr="003716B7">
        <w:rPr>
          <w:rFonts w:ascii="Verdana" w:hAnsi="Verdana"/>
          <w:color w:val="333333"/>
          <w:sz w:val="20"/>
          <w:szCs w:val="20"/>
        </w:rPr>
        <w:t>Comenzamos describiendo a los personajes principales. ¿Quién es Paloma? ¿Cómo entiende ella la vida? ¿Por qué?</w:t>
      </w:r>
    </w:p>
    <w:p w:rsidR="003716B7" w:rsidRPr="003716B7" w:rsidRDefault="003716B7" w:rsidP="003716B7">
      <w:pPr>
        <w:numPr>
          <w:ilvl w:val="0"/>
          <w:numId w:val="1"/>
        </w:numPr>
        <w:shd w:val="clear" w:color="auto" w:fill="FFFFFF"/>
        <w:spacing w:line="360" w:lineRule="atLeast"/>
        <w:ind w:left="480"/>
        <w:rPr>
          <w:rFonts w:ascii="Verdana" w:hAnsi="Verdana"/>
          <w:color w:val="333333"/>
          <w:sz w:val="20"/>
          <w:szCs w:val="20"/>
        </w:rPr>
      </w:pPr>
      <w:r w:rsidRPr="003716B7">
        <w:rPr>
          <w:rFonts w:ascii="Verdana" w:hAnsi="Verdana"/>
          <w:color w:val="333333"/>
          <w:sz w:val="20"/>
          <w:szCs w:val="20"/>
        </w:rPr>
        <w:t xml:space="preserve">¿Quién es </w:t>
      </w:r>
      <w:proofErr w:type="spellStart"/>
      <w:r w:rsidRPr="003716B7">
        <w:rPr>
          <w:rFonts w:ascii="Verdana" w:hAnsi="Verdana"/>
          <w:color w:val="333333"/>
          <w:sz w:val="20"/>
          <w:szCs w:val="20"/>
        </w:rPr>
        <w:t>Renée</w:t>
      </w:r>
      <w:proofErr w:type="spellEnd"/>
      <w:r w:rsidRPr="003716B7">
        <w:rPr>
          <w:rFonts w:ascii="Verdana" w:hAnsi="Verdana"/>
          <w:color w:val="333333"/>
          <w:sz w:val="20"/>
          <w:szCs w:val="20"/>
        </w:rPr>
        <w:t xml:space="preserve"> Michel? ¿Qué imagen tiene de sí misma? ¿Cómo se presenta ante los demás?</w:t>
      </w:r>
    </w:p>
    <w:p w:rsidR="003716B7" w:rsidRPr="003716B7" w:rsidRDefault="003716B7" w:rsidP="003716B7">
      <w:pPr>
        <w:numPr>
          <w:ilvl w:val="0"/>
          <w:numId w:val="1"/>
        </w:numPr>
        <w:shd w:val="clear" w:color="auto" w:fill="FFFFFF"/>
        <w:spacing w:line="360" w:lineRule="atLeast"/>
        <w:ind w:left="480"/>
        <w:rPr>
          <w:rFonts w:ascii="Verdana" w:hAnsi="Verdana"/>
          <w:color w:val="333333"/>
          <w:sz w:val="20"/>
          <w:szCs w:val="20"/>
        </w:rPr>
      </w:pPr>
      <w:r w:rsidRPr="003716B7">
        <w:rPr>
          <w:rFonts w:ascii="Verdana" w:hAnsi="Verdana"/>
          <w:color w:val="333333"/>
          <w:sz w:val="20"/>
          <w:szCs w:val="20"/>
        </w:rPr>
        <w:t xml:space="preserve">¿Quién es </w:t>
      </w:r>
      <w:proofErr w:type="spellStart"/>
      <w:r w:rsidRPr="003716B7">
        <w:rPr>
          <w:rFonts w:ascii="Verdana" w:hAnsi="Verdana"/>
          <w:color w:val="333333"/>
          <w:sz w:val="20"/>
          <w:szCs w:val="20"/>
        </w:rPr>
        <w:t>Kakuro</w:t>
      </w:r>
      <w:proofErr w:type="spellEnd"/>
      <w:r w:rsidRPr="003716B7">
        <w:rPr>
          <w:rFonts w:ascii="Verdana" w:hAnsi="Verdana"/>
          <w:color w:val="333333"/>
          <w:sz w:val="20"/>
          <w:szCs w:val="20"/>
        </w:rPr>
        <w:t xml:space="preserve"> </w:t>
      </w:r>
      <w:proofErr w:type="spellStart"/>
      <w:r w:rsidRPr="003716B7">
        <w:rPr>
          <w:rFonts w:ascii="Verdana" w:hAnsi="Verdana"/>
          <w:color w:val="333333"/>
          <w:sz w:val="20"/>
          <w:szCs w:val="20"/>
        </w:rPr>
        <w:t>Ozu</w:t>
      </w:r>
      <w:proofErr w:type="spellEnd"/>
      <w:r w:rsidRPr="003716B7">
        <w:rPr>
          <w:rFonts w:ascii="Verdana" w:hAnsi="Verdana"/>
          <w:color w:val="333333"/>
          <w:sz w:val="20"/>
          <w:szCs w:val="20"/>
        </w:rPr>
        <w:t xml:space="preserve">? ¿Cómo se relaciona con Paloma y con </w:t>
      </w:r>
      <w:proofErr w:type="spellStart"/>
      <w:r w:rsidRPr="003716B7">
        <w:rPr>
          <w:rFonts w:ascii="Verdana" w:hAnsi="Verdana"/>
          <w:color w:val="333333"/>
          <w:sz w:val="20"/>
          <w:szCs w:val="20"/>
        </w:rPr>
        <w:t>Renée</w:t>
      </w:r>
      <w:proofErr w:type="spellEnd"/>
      <w:r w:rsidRPr="003716B7">
        <w:rPr>
          <w:rFonts w:ascii="Verdana" w:hAnsi="Verdana"/>
          <w:color w:val="333333"/>
          <w:sz w:val="20"/>
          <w:szCs w:val="20"/>
        </w:rPr>
        <w:t xml:space="preserve"> Michel?</w:t>
      </w:r>
    </w:p>
    <w:p w:rsidR="003716B7" w:rsidRPr="003716B7" w:rsidRDefault="003716B7" w:rsidP="003716B7">
      <w:pPr>
        <w:numPr>
          <w:ilvl w:val="0"/>
          <w:numId w:val="1"/>
        </w:numPr>
        <w:shd w:val="clear" w:color="auto" w:fill="FFFFFF"/>
        <w:spacing w:line="360" w:lineRule="atLeast"/>
        <w:ind w:left="480"/>
        <w:rPr>
          <w:rFonts w:ascii="Verdana" w:hAnsi="Verdana"/>
          <w:color w:val="333333"/>
          <w:sz w:val="20"/>
          <w:szCs w:val="20"/>
        </w:rPr>
      </w:pPr>
      <w:r w:rsidRPr="003716B7">
        <w:rPr>
          <w:rFonts w:ascii="Verdana" w:hAnsi="Verdana"/>
          <w:color w:val="333333"/>
          <w:sz w:val="20"/>
          <w:szCs w:val="20"/>
        </w:rPr>
        <w:t xml:space="preserve">¿Qué consecuencias tiene para ellas el encuentro con </w:t>
      </w:r>
      <w:proofErr w:type="spellStart"/>
      <w:r w:rsidRPr="003716B7">
        <w:rPr>
          <w:rFonts w:ascii="Verdana" w:hAnsi="Verdana"/>
          <w:color w:val="333333"/>
          <w:sz w:val="20"/>
          <w:szCs w:val="20"/>
        </w:rPr>
        <w:t>Kakuro</w:t>
      </w:r>
      <w:proofErr w:type="spellEnd"/>
      <w:r w:rsidRPr="003716B7">
        <w:rPr>
          <w:rFonts w:ascii="Verdana" w:hAnsi="Verdana"/>
          <w:color w:val="333333"/>
          <w:sz w:val="20"/>
          <w:szCs w:val="20"/>
        </w:rPr>
        <w:t xml:space="preserve"> </w:t>
      </w:r>
      <w:proofErr w:type="spellStart"/>
      <w:r w:rsidRPr="003716B7">
        <w:rPr>
          <w:rFonts w:ascii="Verdana" w:hAnsi="Verdana"/>
          <w:color w:val="333333"/>
          <w:sz w:val="20"/>
          <w:szCs w:val="20"/>
        </w:rPr>
        <w:t>Ozu</w:t>
      </w:r>
      <w:proofErr w:type="spellEnd"/>
      <w:r w:rsidRPr="003716B7">
        <w:rPr>
          <w:rFonts w:ascii="Verdana" w:hAnsi="Verdana"/>
          <w:color w:val="333333"/>
          <w:sz w:val="20"/>
          <w:szCs w:val="20"/>
        </w:rPr>
        <w:t>?</w:t>
      </w:r>
    </w:p>
    <w:p w:rsidR="003716B7" w:rsidRDefault="003716B7" w:rsidP="003716B7">
      <w:pPr>
        <w:numPr>
          <w:ilvl w:val="0"/>
          <w:numId w:val="1"/>
        </w:numPr>
        <w:shd w:val="clear" w:color="auto" w:fill="FFFFFF"/>
        <w:spacing w:line="360" w:lineRule="atLeast"/>
        <w:ind w:left="480"/>
        <w:rPr>
          <w:rFonts w:ascii="Verdana" w:hAnsi="Verdana"/>
          <w:color w:val="333333"/>
          <w:sz w:val="20"/>
          <w:szCs w:val="20"/>
        </w:rPr>
      </w:pPr>
      <w:r w:rsidRPr="003716B7">
        <w:rPr>
          <w:rFonts w:ascii="Verdana" w:hAnsi="Verdana"/>
          <w:color w:val="333333"/>
          <w:sz w:val="20"/>
          <w:szCs w:val="20"/>
        </w:rPr>
        <w:t>¿Cómo encuentran Paloma y Michel el gusto por vivir?</w:t>
      </w:r>
    </w:p>
    <w:p w:rsidR="009D7B03" w:rsidRPr="003716B7" w:rsidRDefault="009D7B03" w:rsidP="003716B7">
      <w:pPr>
        <w:numPr>
          <w:ilvl w:val="0"/>
          <w:numId w:val="1"/>
        </w:numPr>
        <w:shd w:val="clear" w:color="auto" w:fill="FFFFFF"/>
        <w:spacing w:line="360" w:lineRule="atLeast"/>
        <w:ind w:left="480"/>
        <w:rPr>
          <w:rFonts w:ascii="Verdana" w:hAnsi="Verdana"/>
          <w:color w:val="333333"/>
          <w:sz w:val="20"/>
          <w:szCs w:val="20"/>
        </w:rPr>
      </w:pPr>
    </w:p>
    <w:p w:rsidR="003716B7" w:rsidRPr="003716B7" w:rsidRDefault="003716B7" w:rsidP="003716B7">
      <w:pPr>
        <w:pStyle w:val="Ttulo2"/>
        <w:shd w:val="clear" w:color="auto" w:fill="FFFFFF"/>
        <w:spacing w:after="0" w:line="360" w:lineRule="atLeast"/>
        <w:jc w:val="both"/>
        <w:rPr>
          <w:rFonts w:ascii="Verdana" w:hAnsi="Verdana"/>
          <w:color w:val="333333"/>
          <w:sz w:val="20"/>
          <w:szCs w:val="20"/>
        </w:rPr>
      </w:pPr>
      <w:r w:rsidRPr="003716B7">
        <w:rPr>
          <w:rFonts w:ascii="Verdana" w:hAnsi="Verdana"/>
          <w:b/>
          <w:bCs/>
          <w:color w:val="333333"/>
          <w:sz w:val="20"/>
          <w:szCs w:val="20"/>
        </w:rPr>
        <w:t>4.2</w:t>
      </w:r>
      <w:proofErr w:type="gramStart"/>
      <w:r w:rsidRPr="003716B7">
        <w:rPr>
          <w:rFonts w:ascii="Verdana" w:hAnsi="Verdana"/>
          <w:b/>
          <w:bCs/>
          <w:color w:val="333333"/>
          <w:sz w:val="20"/>
          <w:szCs w:val="20"/>
        </w:rPr>
        <w:t>.Nos</w:t>
      </w:r>
      <w:proofErr w:type="gramEnd"/>
      <w:r w:rsidRPr="003716B7">
        <w:rPr>
          <w:rFonts w:ascii="Verdana" w:hAnsi="Verdana"/>
          <w:b/>
          <w:bCs/>
          <w:color w:val="333333"/>
          <w:sz w:val="20"/>
          <w:szCs w:val="20"/>
        </w:rPr>
        <w:t xml:space="preserve"> interpela</w:t>
      </w:r>
    </w:p>
    <w:p w:rsidR="003716B7" w:rsidRPr="003716B7" w:rsidRDefault="003716B7" w:rsidP="003716B7">
      <w:pPr>
        <w:numPr>
          <w:ilvl w:val="0"/>
          <w:numId w:val="2"/>
        </w:numPr>
        <w:shd w:val="clear" w:color="auto" w:fill="FFFFFF"/>
        <w:spacing w:line="360" w:lineRule="atLeast"/>
        <w:ind w:left="480"/>
        <w:rPr>
          <w:rFonts w:ascii="Verdana" w:hAnsi="Verdana"/>
          <w:color w:val="333333"/>
          <w:sz w:val="20"/>
          <w:szCs w:val="20"/>
        </w:rPr>
      </w:pPr>
      <w:r w:rsidRPr="003716B7">
        <w:rPr>
          <w:rFonts w:ascii="Verdana" w:hAnsi="Verdana"/>
          <w:color w:val="333333"/>
          <w:sz w:val="20"/>
          <w:szCs w:val="20"/>
        </w:rPr>
        <w:t>¿En qué sentido te identificas con la desilusión de Paloma? ¿Por qué?</w:t>
      </w:r>
    </w:p>
    <w:p w:rsidR="003716B7" w:rsidRPr="003716B7" w:rsidRDefault="003716B7" w:rsidP="003716B7">
      <w:pPr>
        <w:numPr>
          <w:ilvl w:val="0"/>
          <w:numId w:val="2"/>
        </w:numPr>
        <w:shd w:val="clear" w:color="auto" w:fill="FFFFFF"/>
        <w:spacing w:line="360" w:lineRule="atLeast"/>
        <w:ind w:left="480"/>
        <w:rPr>
          <w:rFonts w:ascii="Verdana" w:hAnsi="Verdana"/>
          <w:color w:val="333333"/>
          <w:sz w:val="20"/>
          <w:szCs w:val="20"/>
        </w:rPr>
      </w:pPr>
      <w:r w:rsidRPr="003716B7">
        <w:rPr>
          <w:rFonts w:ascii="Verdana" w:hAnsi="Verdana"/>
          <w:color w:val="333333"/>
          <w:sz w:val="20"/>
          <w:szCs w:val="20"/>
        </w:rPr>
        <w:t>En la película se dice que todos somos erizos, pero sin elegancia. ¿En qué circunstancias se comportas como un erizo? ¿Por qué?</w:t>
      </w:r>
    </w:p>
    <w:p w:rsidR="003716B7" w:rsidRPr="003716B7" w:rsidRDefault="003716B7" w:rsidP="003716B7">
      <w:pPr>
        <w:numPr>
          <w:ilvl w:val="0"/>
          <w:numId w:val="2"/>
        </w:numPr>
        <w:shd w:val="clear" w:color="auto" w:fill="FFFFFF"/>
        <w:spacing w:line="360" w:lineRule="atLeast"/>
        <w:ind w:left="480"/>
        <w:rPr>
          <w:rFonts w:ascii="Verdana" w:hAnsi="Verdana"/>
          <w:color w:val="333333"/>
          <w:sz w:val="20"/>
          <w:szCs w:val="20"/>
        </w:rPr>
      </w:pPr>
      <w:r w:rsidRPr="003716B7">
        <w:rPr>
          <w:rFonts w:ascii="Verdana" w:hAnsi="Verdana"/>
          <w:color w:val="333333"/>
          <w:sz w:val="20"/>
          <w:szCs w:val="20"/>
        </w:rPr>
        <w:t xml:space="preserve">¿Has tenido la experiencia de encontrarte con alguien como </w:t>
      </w:r>
      <w:proofErr w:type="spellStart"/>
      <w:r w:rsidRPr="003716B7">
        <w:rPr>
          <w:rFonts w:ascii="Verdana" w:hAnsi="Verdana"/>
          <w:color w:val="333333"/>
          <w:sz w:val="20"/>
          <w:szCs w:val="20"/>
        </w:rPr>
        <w:t>Kakuro</w:t>
      </w:r>
      <w:proofErr w:type="spellEnd"/>
      <w:r w:rsidRPr="003716B7">
        <w:rPr>
          <w:rFonts w:ascii="Verdana" w:hAnsi="Verdana"/>
          <w:color w:val="333333"/>
          <w:sz w:val="20"/>
          <w:szCs w:val="20"/>
        </w:rPr>
        <w:t xml:space="preserve"> </w:t>
      </w:r>
      <w:proofErr w:type="spellStart"/>
      <w:r w:rsidRPr="003716B7">
        <w:rPr>
          <w:rFonts w:ascii="Verdana" w:hAnsi="Verdana"/>
          <w:color w:val="333333"/>
          <w:sz w:val="20"/>
          <w:szCs w:val="20"/>
        </w:rPr>
        <w:t>Ozu</w:t>
      </w:r>
      <w:proofErr w:type="spellEnd"/>
      <w:r w:rsidRPr="003716B7">
        <w:rPr>
          <w:rFonts w:ascii="Verdana" w:hAnsi="Verdana"/>
          <w:color w:val="333333"/>
          <w:sz w:val="20"/>
          <w:szCs w:val="20"/>
        </w:rPr>
        <w:t xml:space="preserve"> en tu vida? ¿Qué pasó?</w:t>
      </w:r>
    </w:p>
    <w:p w:rsidR="003716B7" w:rsidRPr="003716B7" w:rsidRDefault="003716B7" w:rsidP="003716B7">
      <w:pPr>
        <w:numPr>
          <w:ilvl w:val="0"/>
          <w:numId w:val="2"/>
        </w:numPr>
        <w:shd w:val="clear" w:color="auto" w:fill="FFFFFF"/>
        <w:spacing w:line="360" w:lineRule="atLeast"/>
        <w:ind w:left="480"/>
        <w:rPr>
          <w:rFonts w:ascii="Verdana" w:hAnsi="Verdana"/>
          <w:color w:val="333333"/>
          <w:sz w:val="20"/>
          <w:szCs w:val="20"/>
        </w:rPr>
      </w:pPr>
      <w:r w:rsidRPr="003716B7">
        <w:rPr>
          <w:rFonts w:ascii="Verdana" w:hAnsi="Verdana"/>
          <w:color w:val="333333"/>
          <w:sz w:val="20"/>
          <w:szCs w:val="20"/>
        </w:rPr>
        <w:t>¿Qué es lo que da sentido a tu vida? ¿Estás satisfecho?</w:t>
      </w:r>
    </w:p>
    <w:p w:rsidR="003716B7" w:rsidRDefault="003716B7" w:rsidP="003716B7">
      <w:pPr>
        <w:numPr>
          <w:ilvl w:val="0"/>
          <w:numId w:val="2"/>
        </w:numPr>
        <w:shd w:val="clear" w:color="auto" w:fill="FFFFFF"/>
        <w:spacing w:line="360" w:lineRule="atLeast"/>
        <w:ind w:left="480"/>
        <w:rPr>
          <w:rFonts w:ascii="Verdana" w:hAnsi="Verdana"/>
          <w:color w:val="333333"/>
          <w:sz w:val="20"/>
          <w:szCs w:val="20"/>
        </w:rPr>
      </w:pPr>
      <w:r w:rsidRPr="003716B7">
        <w:rPr>
          <w:rFonts w:ascii="Verdana" w:hAnsi="Verdana"/>
          <w:color w:val="333333"/>
          <w:sz w:val="20"/>
          <w:szCs w:val="20"/>
        </w:rPr>
        <w:t>¿Qué mensaje personal te lanza esta película?</w:t>
      </w:r>
    </w:p>
    <w:p w:rsidR="009D7B03" w:rsidRPr="003716B7" w:rsidRDefault="009D7B03" w:rsidP="003716B7">
      <w:pPr>
        <w:numPr>
          <w:ilvl w:val="0"/>
          <w:numId w:val="2"/>
        </w:numPr>
        <w:shd w:val="clear" w:color="auto" w:fill="FFFFFF"/>
        <w:spacing w:line="360" w:lineRule="atLeast"/>
        <w:ind w:left="480"/>
        <w:rPr>
          <w:rFonts w:ascii="Verdana" w:hAnsi="Verdana"/>
          <w:color w:val="333333"/>
          <w:sz w:val="20"/>
          <w:szCs w:val="20"/>
        </w:rPr>
      </w:pPr>
    </w:p>
    <w:p w:rsidR="003716B7" w:rsidRPr="003716B7" w:rsidRDefault="003716B7" w:rsidP="003716B7">
      <w:pPr>
        <w:pStyle w:val="Ttulo2"/>
        <w:shd w:val="clear" w:color="auto" w:fill="FFFFFF"/>
        <w:spacing w:after="0" w:line="360" w:lineRule="atLeast"/>
        <w:jc w:val="both"/>
        <w:rPr>
          <w:rFonts w:ascii="Verdana" w:hAnsi="Verdana"/>
          <w:color w:val="333333"/>
          <w:sz w:val="20"/>
          <w:szCs w:val="20"/>
        </w:rPr>
      </w:pPr>
      <w:r w:rsidRPr="003716B7">
        <w:rPr>
          <w:rFonts w:ascii="Verdana" w:hAnsi="Verdana"/>
          <w:b/>
          <w:bCs/>
          <w:color w:val="333333"/>
          <w:sz w:val="20"/>
          <w:szCs w:val="20"/>
        </w:rPr>
        <w:t>4.3</w:t>
      </w:r>
      <w:proofErr w:type="gramStart"/>
      <w:r w:rsidRPr="003716B7">
        <w:rPr>
          <w:rFonts w:ascii="Verdana" w:hAnsi="Verdana"/>
          <w:b/>
          <w:bCs/>
          <w:color w:val="333333"/>
          <w:sz w:val="20"/>
          <w:szCs w:val="20"/>
        </w:rPr>
        <w:t>.Oramos</w:t>
      </w:r>
      <w:proofErr w:type="gramEnd"/>
    </w:p>
    <w:p w:rsidR="003716B7" w:rsidRPr="003716B7" w:rsidRDefault="003716B7" w:rsidP="003716B7">
      <w:pPr>
        <w:numPr>
          <w:ilvl w:val="0"/>
          <w:numId w:val="4"/>
        </w:numPr>
        <w:shd w:val="clear" w:color="auto" w:fill="FFFFFF"/>
        <w:spacing w:line="360" w:lineRule="atLeast"/>
        <w:ind w:left="480"/>
        <w:rPr>
          <w:rFonts w:ascii="Verdana" w:hAnsi="Verdana"/>
          <w:color w:val="333333"/>
          <w:sz w:val="20"/>
          <w:szCs w:val="20"/>
        </w:rPr>
      </w:pPr>
      <w:r w:rsidRPr="003716B7">
        <w:rPr>
          <w:rFonts w:ascii="Verdana" w:hAnsi="Verdana"/>
          <w:color w:val="333333"/>
          <w:sz w:val="20"/>
          <w:szCs w:val="20"/>
        </w:rPr>
        <w:t>Oración de un hombre con suerte (Salmo 1)</w:t>
      </w:r>
    </w:p>
    <w:p w:rsidR="003716B7" w:rsidRPr="003716B7" w:rsidRDefault="00121ED9" w:rsidP="003716B7">
      <w:pPr>
        <w:numPr>
          <w:ilvl w:val="0"/>
          <w:numId w:val="6"/>
        </w:numPr>
        <w:shd w:val="clear" w:color="auto" w:fill="FFFFFF"/>
        <w:spacing w:line="360" w:lineRule="atLeast"/>
        <w:ind w:left="480"/>
        <w:rPr>
          <w:rFonts w:ascii="Verdana" w:hAnsi="Verdana"/>
          <w:color w:val="333333"/>
          <w:sz w:val="20"/>
          <w:szCs w:val="20"/>
        </w:rPr>
      </w:pPr>
      <w:r>
        <w:rPr>
          <w:rFonts w:ascii="Verdana" w:hAnsi="Verdana"/>
          <w:noProof/>
          <w:color w:val="333333"/>
          <w:sz w:val="20"/>
          <w:szCs w:val="20"/>
          <w:lang w:eastAsia="es-ES"/>
        </w:rPr>
        <w:pict>
          <v:shape id="_x0000_s1105" type="#_x0000_t202" style="position:absolute;left:0;text-align:left;margin-left:246.65pt;margin-top:17.2pt;width:260.95pt;height:49.75pt;z-index:251675648;mso-height-percent:200;mso-height-percent:200;mso-width-relative:margin;mso-height-relative:margin">
            <v:textbox style="mso-fit-shape-to-text:t">
              <w:txbxContent>
                <w:p w:rsidR="00121ED9" w:rsidRPr="005D3F80" w:rsidRDefault="00121ED9" w:rsidP="00121ED9">
                  <w:pPr>
                    <w:rPr>
                      <w:sz w:val="18"/>
                      <w:szCs w:val="18"/>
                      <w:lang w:val="ca-ES"/>
                    </w:rPr>
                  </w:pPr>
                  <w:r>
                    <w:rPr>
                      <w:sz w:val="18"/>
                      <w:szCs w:val="18"/>
                      <w:lang w:val="ca-ES"/>
                    </w:rPr>
                    <w:t xml:space="preserve">Tot el contingut d’aquesta fitxa i el desenvolupament d’aquest apartat de pregaria </w:t>
                  </w:r>
                  <w:r w:rsidRPr="005D3F80">
                    <w:rPr>
                      <w:sz w:val="18"/>
                      <w:szCs w:val="18"/>
                      <w:lang w:val="ca-ES"/>
                    </w:rPr>
                    <w:t xml:space="preserve">el podeu trobar a </w:t>
                  </w:r>
                  <w:hyperlink r:id="rId12" w:history="1">
                    <w:r w:rsidRPr="005D3F80">
                      <w:rPr>
                        <w:rStyle w:val="Hipervnculo"/>
                        <w:sz w:val="18"/>
                        <w:szCs w:val="18"/>
                        <w:lang w:val="ca-ES"/>
                      </w:rPr>
                      <w:t>www.cineyvocacion.org</w:t>
                    </w:r>
                  </w:hyperlink>
                  <w:r>
                    <w:t xml:space="preserve"> / </w:t>
                  </w:r>
                  <w:r w:rsidRPr="005D3F80">
                    <w:rPr>
                      <w:sz w:val="18"/>
                      <w:szCs w:val="18"/>
                      <w:lang w:val="ca-ES"/>
                    </w:rPr>
                    <w:t xml:space="preserve">Materials de Carlos </w:t>
                  </w:r>
                  <w:proofErr w:type="spellStart"/>
                  <w:r w:rsidRPr="005D3F80">
                    <w:rPr>
                      <w:sz w:val="18"/>
                      <w:szCs w:val="18"/>
                      <w:lang w:val="ca-ES"/>
                    </w:rPr>
                    <w:t>Comendador</w:t>
                  </w:r>
                  <w:proofErr w:type="spellEnd"/>
                </w:p>
              </w:txbxContent>
            </v:textbox>
          </v:shape>
        </w:pict>
      </w:r>
      <w:r w:rsidR="003716B7" w:rsidRPr="003716B7">
        <w:rPr>
          <w:rFonts w:ascii="Verdana" w:hAnsi="Verdana"/>
          <w:color w:val="333333"/>
          <w:sz w:val="20"/>
          <w:szCs w:val="20"/>
        </w:rPr>
        <w:t xml:space="preserve">Palabra de Dios: </w:t>
      </w:r>
      <w:proofErr w:type="spellStart"/>
      <w:r w:rsidR="003716B7" w:rsidRPr="003716B7">
        <w:rPr>
          <w:rFonts w:ascii="Verdana" w:hAnsi="Verdana"/>
          <w:color w:val="333333"/>
          <w:sz w:val="20"/>
          <w:szCs w:val="20"/>
        </w:rPr>
        <w:t>Jn</w:t>
      </w:r>
      <w:proofErr w:type="spellEnd"/>
      <w:r w:rsidR="003716B7" w:rsidRPr="003716B7">
        <w:rPr>
          <w:rFonts w:ascii="Verdana" w:hAnsi="Verdana"/>
          <w:color w:val="333333"/>
          <w:sz w:val="20"/>
          <w:szCs w:val="20"/>
        </w:rPr>
        <w:t xml:space="preserve"> 15, 13-15</w:t>
      </w:r>
    </w:p>
    <w:p w:rsidR="003716B7" w:rsidRPr="003716B7" w:rsidRDefault="003716B7" w:rsidP="003716B7">
      <w:pPr>
        <w:numPr>
          <w:ilvl w:val="0"/>
          <w:numId w:val="8"/>
        </w:numPr>
        <w:shd w:val="clear" w:color="auto" w:fill="FFFFFF"/>
        <w:spacing w:line="360" w:lineRule="atLeast"/>
        <w:ind w:left="480"/>
        <w:rPr>
          <w:rFonts w:ascii="Verdana" w:hAnsi="Verdana"/>
          <w:color w:val="333333"/>
          <w:sz w:val="20"/>
          <w:szCs w:val="20"/>
        </w:rPr>
      </w:pPr>
      <w:r w:rsidRPr="003716B7">
        <w:rPr>
          <w:rFonts w:ascii="Verdana" w:hAnsi="Verdana"/>
          <w:color w:val="333333"/>
          <w:sz w:val="20"/>
          <w:szCs w:val="20"/>
        </w:rPr>
        <w:t>Poema</w:t>
      </w:r>
    </w:p>
    <w:p w:rsidR="003716B7" w:rsidRPr="003716B7" w:rsidRDefault="003716B7" w:rsidP="003716B7">
      <w:pPr>
        <w:numPr>
          <w:ilvl w:val="0"/>
          <w:numId w:val="9"/>
        </w:numPr>
        <w:shd w:val="clear" w:color="auto" w:fill="FFFFFF"/>
        <w:spacing w:line="360" w:lineRule="atLeast"/>
        <w:ind w:left="480"/>
        <w:rPr>
          <w:rFonts w:ascii="Verdana" w:hAnsi="Verdana"/>
          <w:color w:val="333333"/>
          <w:sz w:val="20"/>
          <w:szCs w:val="20"/>
        </w:rPr>
      </w:pPr>
      <w:r w:rsidRPr="003716B7">
        <w:rPr>
          <w:rFonts w:ascii="Verdana" w:hAnsi="Verdana"/>
          <w:color w:val="333333"/>
          <w:sz w:val="20"/>
          <w:szCs w:val="20"/>
        </w:rPr>
        <w:t>Padre nuestro</w:t>
      </w:r>
    </w:p>
    <w:p w:rsidR="003716B7" w:rsidRDefault="003716B7" w:rsidP="003716B7">
      <w:pPr>
        <w:pStyle w:val="NormalWeb"/>
        <w:shd w:val="clear" w:color="auto" w:fill="FFFFFF"/>
        <w:tabs>
          <w:tab w:val="left" w:pos="851"/>
        </w:tabs>
        <w:spacing w:after="0"/>
        <w:ind w:left="851" w:hanging="851"/>
        <w:jc w:val="both"/>
        <w:rPr>
          <w:rFonts w:ascii="Verdana" w:hAnsi="Verdana"/>
          <w:color w:val="333333"/>
          <w:sz w:val="20"/>
          <w:szCs w:val="20"/>
        </w:rPr>
      </w:pPr>
    </w:p>
    <w:p w:rsidR="003716B7" w:rsidRDefault="003716B7" w:rsidP="003716B7">
      <w:pPr>
        <w:pStyle w:val="NormalWeb"/>
        <w:shd w:val="clear" w:color="auto" w:fill="FFFFFF"/>
        <w:tabs>
          <w:tab w:val="left" w:pos="851"/>
        </w:tabs>
        <w:spacing w:after="0"/>
        <w:ind w:left="851" w:hanging="851"/>
        <w:jc w:val="both"/>
        <w:rPr>
          <w:rFonts w:ascii="Verdana" w:hAnsi="Verdana"/>
          <w:color w:val="333333"/>
          <w:sz w:val="20"/>
          <w:szCs w:val="20"/>
        </w:rPr>
      </w:pPr>
    </w:p>
    <w:sectPr w:rsidR="003716B7" w:rsidSect="00D75E24">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C2535"/>
    <w:multiLevelType w:val="multilevel"/>
    <w:tmpl w:val="1EF64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4A3C6E"/>
    <w:multiLevelType w:val="multilevel"/>
    <w:tmpl w:val="21B6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3E0F73"/>
    <w:multiLevelType w:val="multilevel"/>
    <w:tmpl w:val="AA2AA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76395B"/>
    <w:multiLevelType w:val="multilevel"/>
    <w:tmpl w:val="37563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042D06"/>
    <w:multiLevelType w:val="multilevel"/>
    <w:tmpl w:val="12FE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1E2889"/>
    <w:multiLevelType w:val="multilevel"/>
    <w:tmpl w:val="B8006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3252DB"/>
    <w:multiLevelType w:val="multilevel"/>
    <w:tmpl w:val="EB4E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805FC5"/>
    <w:multiLevelType w:val="multilevel"/>
    <w:tmpl w:val="8D325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D668FB"/>
    <w:multiLevelType w:val="multilevel"/>
    <w:tmpl w:val="5DD6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7"/>
  </w:num>
  <w:num w:numId="5">
    <w:abstractNumId w:val="6"/>
  </w:num>
  <w:num w:numId="6">
    <w:abstractNumId w:val="8"/>
  </w:num>
  <w:num w:numId="7">
    <w:abstractNumId w:val="1"/>
  </w:num>
  <w:num w:numId="8">
    <w:abstractNumId w:val="4"/>
  </w:num>
  <w:num w:numId="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6304B5"/>
    <w:rsid w:val="00066518"/>
    <w:rsid w:val="00077895"/>
    <w:rsid w:val="000C4032"/>
    <w:rsid w:val="000E0525"/>
    <w:rsid w:val="00103F90"/>
    <w:rsid w:val="00121ED9"/>
    <w:rsid w:val="001410C9"/>
    <w:rsid w:val="001B245B"/>
    <w:rsid w:val="002256D7"/>
    <w:rsid w:val="00237F21"/>
    <w:rsid w:val="00275DC4"/>
    <w:rsid w:val="002C72F6"/>
    <w:rsid w:val="003130E0"/>
    <w:rsid w:val="003716B7"/>
    <w:rsid w:val="003A57CB"/>
    <w:rsid w:val="004015F1"/>
    <w:rsid w:val="00464ED4"/>
    <w:rsid w:val="004657B6"/>
    <w:rsid w:val="004D357E"/>
    <w:rsid w:val="005B2D56"/>
    <w:rsid w:val="005D3F80"/>
    <w:rsid w:val="006304B5"/>
    <w:rsid w:val="006C7251"/>
    <w:rsid w:val="00785D49"/>
    <w:rsid w:val="007D6202"/>
    <w:rsid w:val="00874520"/>
    <w:rsid w:val="008D3807"/>
    <w:rsid w:val="00996C90"/>
    <w:rsid w:val="009D7B03"/>
    <w:rsid w:val="00A456EA"/>
    <w:rsid w:val="00A57448"/>
    <w:rsid w:val="00A94CBC"/>
    <w:rsid w:val="00AA2721"/>
    <w:rsid w:val="00B656EA"/>
    <w:rsid w:val="00B6773B"/>
    <w:rsid w:val="00B832FF"/>
    <w:rsid w:val="00BE68FA"/>
    <w:rsid w:val="00C10015"/>
    <w:rsid w:val="00C955DB"/>
    <w:rsid w:val="00CA4F1A"/>
    <w:rsid w:val="00D10B4C"/>
    <w:rsid w:val="00D13EE3"/>
    <w:rsid w:val="00D677D6"/>
    <w:rsid w:val="00D75E24"/>
    <w:rsid w:val="00DB1B2E"/>
    <w:rsid w:val="00DB2E40"/>
    <w:rsid w:val="00DF48D0"/>
    <w:rsid w:val="00E245CE"/>
    <w:rsid w:val="00EF5A89"/>
    <w:rsid w:val="00F159A6"/>
    <w:rsid w:val="00F63A5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0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4"/>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F90"/>
  </w:style>
  <w:style w:type="paragraph" w:styleId="Ttulo1">
    <w:name w:val="heading 1"/>
    <w:basedOn w:val="Normal"/>
    <w:link w:val="Ttulo1Car"/>
    <w:uiPriority w:val="9"/>
    <w:qFormat/>
    <w:rsid w:val="006304B5"/>
    <w:pPr>
      <w:spacing w:after="120" w:line="336" w:lineRule="atLeast"/>
      <w:jc w:val="left"/>
      <w:outlineLvl w:val="0"/>
    </w:pPr>
    <w:rPr>
      <w:rFonts w:ascii="Georgia" w:eastAsia="Times New Roman" w:hAnsi="Georgia" w:cs="Times New Roman"/>
      <w:kern w:val="36"/>
      <w:sz w:val="43"/>
      <w:szCs w:val="43"/>
      <w:lang w:eastAsia="es-ES"/>
    </w:rPr>
  </w:style>
  <w:style w:type="paragraph" w:styleId="Ttulo2">
    <w:name w:val="heading 2"/>
    <w:basedOn w:val="Normal"/>
    <w:link w:val="Ttulo2Car"/>
    <w:uiPriority w:val="9"/>
    <w:qFormat/>
    <w:rsid w:val="006304B5"/>
    <w:pPr>
      <w:spacing w:after="120" w:line="336" w:lineRule="atLeast"/>
      <w:jc w:val="left"/>
      <w:outlineLvl w:val="1"/>
    </w:pPr>
    <w:rPr>
      <w:rFonts w:ascii="Georgia" w:eastAsia="Times New Roman" w:hAnsi="Georgia" w:cs="Times New Roman"/>
      <w:sz w:val="38"/>
      <w:szCs w:val="3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04B5"/>
    <w:rPr>
      <w:rFonts w:ascii="Georgia" w:eastAsia="Times New Roman" w:hAnsi="Georgia" w:cs="Times New Roman"/>
      <w:kern w:val="36"/>
      <w:sz w:val="43"/>
      <w:szCs w:val="43"/>
      <w:lang w:eastAsia="es-ES"/>
    </w:rPr>
  </w:style>
  <w:style w:type="character" w:customStyle="1" w:styleId="Ttulo2Car">
    <w:name w:val="Título 2 Car"/>
    <w:basedOn w:val="Fuentedeprrafopredeter"/>
    <w:link w:val="Ttulo2"/>
    <w:uiPriority w:val="9"/>
    <w:rsid w:val="006304B5"/>
    <w:rPr>
      <w:rFonts w:ascii="Georgia" w:eastAsia="Times New Roman" w:hAnsi="Georgia" w:cs="Times New Roman"/>
      <w:sz w:val="38"/>
      <w:szCs w:val="38"/>
      <w:lang w:eastAsia="es-ES"/>
    </w:rPr>
  </w:style>
  <w:style w:type="character" w:styleId="Hipervnculo">
    <w:name w:val="Hyperlink"/>
    <w:basedOn w:val="Fuentedeprrafopredeter"/>
    <w:uiPriority w:val="99"/>
    <w:unhideWhenUsed/>
    <w:rsid w:val="006304B5"/>
    <w:rPr>
      <w:strike w:val="0"/>
      <w:dstrike w:val="0"/>
      <w:color w:val="07243B"/>
      <w:u w:val="none"/>
      <w:effect w:val="none"/>
    </w:rPr>
  </w:style>
  <w:style w:type="character" w:styleId="Textoennegrita">
    <w:name w:val="Strong"/>
    <w:basedOn w:val="Fuentedeprrafopredeter"/>
    <w:uiPriority w:val="22"/>
    <w:qFormat/>
    <w:rsid w:val="006304B5"/>
    <w:rPr>
      <w:b/>
      <w:bCs/>
    </w:rPr>
  </w:style>
  <w:style w:type="paragraph" w:styleId="NormalWeb">
    <w:name w:val="Normal (Web)"/>
    <w:basedOn w:val="Normal"/>
    <w:uiPriority w:val="99"/>
    <w:unhideWhenUsed/>
    <w:rsid w:val="006304B5"/>
    <w:pPr>
      <w:spacing w:after="240" w:line="360" w:lineRule="atLeast"/>
      <w:jc w:val="left"/>
    </w:pPr>
    <w:rPr>
      <w:rFonts w:ascii="Times New Roman" w:eastAsia="Times New Roman" w:hAnsi="Times New Roman" w:cs="Times New Roman"/>
      <w:lang w:eastAsia="es-ES"/>
    </w:rPr>
  </w:style>
  <w:style w:type="paragraph" w:customStyle="1" w:styleId="postdate1">
    <w:name w:val="postdate1"/>
    <w:basedOn w:val="Normal"/>
    <w:rsid w:val="006304B5"/>
    <w:pPr>
      <w:spacing w:line="360" w:lineRule="atLeast"/>
      <w:jc w:val="left"/>
    </w:pPr>
    <w:rPr>
      <w:rFonts w:ascii="Lucida Sans Unicode" w:eastAsia="Times New Roman" w:hAnsi="Lucida Sans Unicode" w:cs="Lucida Sans Unicode"/>
      <w:smallCaps/>
      <w:color w:val="999999"/>
      <w:sz w:val="22"/>
      <w:szCs w:val="22"/>
      <w:lang w:eastAsia="es-ES"/>
    </w:rPr>
  </w:style>
  <w:style w:type="character" w:customStyle="1" w:styleId="hreview-aggregate">
    <w:name w:val="hreview-aggregate"/>
    <w:basedOn w:val="Fuentedeprrafopredeter"/>
    <w:rsid w:val="006304B5"/>
  </w:style>
  <w:style w:type="character" w:customStyle="1" w:styleId="fn">
    <w:name w:val="fn"/>
    <w:basedOn w:val="Fuentedeprrafopredeter"/>
    <w:rsid w:val="006304B5"/>
  </w:style>
  <w:style w:type="character" w:customStyle="1" w:styleId="rating">
    <w:name w:val="rating"/>
    <w:basedOn w:val="Fuentedeprrafopredeter"/>
    <w:rsid w:val="006304B5"/>
  </w:style>
  <w:style w:type="character" w:customStyle="1" w:styleId="average">
    <w:name w:val="average"/>
    <w:basedOn w:val="Fuentedeprrafopredeter"/>
    <w:rsid w:val="006304B5"/>
  </w:style>
  <w:style w:type="character" w:customStyle="1" w:styleId="best">
    <w:name w:val="best"/>
    <w:basedOn w:val="Fuentedeprrafopredeter"/>
    <w:rsid w:val="006304B5"/>
  </w:style>
  <w:style w:type="character" w:customStyle="1" w:styleId="count">
    <w:name w:val="count"/>
    <w:basedOn w:val="Fuentedeprrafopredeter"/>
    <w:rsid w:val="006304B5"/>
  </w:style>
  <w:style w:type="character" w:styleId="nfasis">
    <w:name w:val="Emphasis"/>
    <w:basedOn w:val="Fuentedeprrafopredeter"/>
    <w:uiPriority w:val="20"/>
    <w:qFormat/>
    <w:rsid w:val="006304B5"/>
    <w:rPr>
      <w:i/>
      <w:iCs/>
    </w:rPr>
  </w:style>
  <w:style w:type="paragraph" w:styleId="Textodeglobo">
    <w:name w:val="Balloon Text"/>
    <w:basedOn w:val="Normal"/>
    <w:link w:val="TextodegloboCar"/>
    <w:uiPriority w:val="99"/>
    <w:semiHidden/>
    <w:unhideWhenUsed/>
    <w:rsid w:val="006304B5"/>
    <w:rPr>
      <w:rFonts w:ascii="Tahoma" w:hAnsi="Tahoma" w:cs="Tahoma"/>
      <w:sz w:val="16"/>
      <w:szCs w:val="16"/>
    </w:rPr>
  </w:style>
  <w:style w:type="character" w:customStyle="1" w:styleId="TextodegloboCar">
    <w:name w:val="Texto de globo Car"/>
    <w:basedOn w:val="Fuentedeprrafopredeter"/>
    <w:link w:val="Textodeglobo"/>
    <w:uiPriority w:val="99"/>
    <w:semiHidden/>
    <w:rsid w:val="006304B5"/>
    <w:rPr>
      <w:rFonts w:ascii="Tahoma" w:hAnsi="Tahoma" w:cs="Tahoma"/>
      <w:sz w:val="16"/>
      <w:szCs w:val="16"/>
    </w:rPr>
  </w:style>
  <w:style w:type="paragraph" w:customStyle="1" w:styleId="postdate">
    <w:name w:val="postdate"/>
    <w:basedOn w:val="Normal"/>
    <w:rsid w:val="00066518"/>
    <w:pPr>
      <w:spacing w:before="100" w:beforeAutospacing="1" w:after="100" w:afterAutospacing="1"/>
      <w:jc w:val="left"/>
    </w:pPr>
    <w:rPr>
      <w:rFonts w:ascii="Times New Roman" w:eastAsia="Times New Roman" w:hAnsi="Times New Roman" w:cs="Times New Roman"/>
      <w:lang w:eastAsia="es-ES"/>
    </w:rPr>
  </w:style>
  <w:style w:type="character" w:customStyle="1" w:styleId="apple-converted-space">
    <w:name w:val="apple-converted-space"/>
    <w:basedOn w:val="Fuentedeprrafopredeter"/>
    <w:rsid w:val="00066518"/>
  </w:style>
  <w:style w:type="character" w:customStyle="1" w:styleId="votes">
    <w:name w:val="votes"/>
    <w:basedOn w:val="Fuentedeprrafopredeter"/>
    <w:rsid w:val="00066518"/>
  </w:style>
</w:styles>
</file>

<file path=word/webSettings.xml><?xml version="1.0" encoding="utf-8"?>
<w:webSettings xmlns:r="http://schemas.openxmlformats.org/officeDocument/2006/relationships" xmlns:w="http://schemas.openxmlformats.org/wordprocessingml/2006/main">
  <w:divs>
    <w:div w:id="269360335">
      <w:bodyDiv w:val="1"/>
      <w:marLeft w:val="0"/>
      <w:marRight w:val="0"/>
      <w:marTop w:val="0"/>
      <w:marBottom w:val="0"/>
      <w:divBdr>
        <w:top w:val="none" w:sz="0" w:space="0" w:color="auto"/>
        <w:left w:val="none" w:sz="0" w:space="0" w:color="auto"/>
        <w:bottom w:val="none" w:sz="0" w:space="0" w:color="auto"/>
        <w:right w:val="none" w:sz="0" w:space="0" w:color="auto"/>
      </w:divBdr>
    </w:div>
    <w:div w:id="351031505">
      <w:bodyDiv w:val="1"/>
      <w:marLeft w:val="0"/>
      <w:marRight w:val="0"/>
      <w:marTop w:val="0"/>
      <w:marBottom w:val="0"/>
      <w:divBdr>
        <w:top w:val="none" w:sz="0" w:space="0" w:color="auto"/>
        <w:left w:val="none" w:sz="0" w:space="0" w:color="auto"/>
        <w:bottom w:val="none" w:sz="0" w:space="0" w:color="auto"/>
        <w:right w:val="none" w:sz="0" w:space="0" w:color="auto"/>
      </w:divBdr>
      <w:divsChild>
        <w:div w:id="1422337424">
          <w:marLeft w:val="0"/>
          <w:marRight w:val="0"/>
          <w:marTop w:val="300"/>
          <w:marBottom w:val="0"/>
          <w:divBdr>
            <w:top w:val="single" w:sz="48" w:space="0" w:color="FFFFFF"/>
            <w:left w:val="single" w:sz="48" w:space="0" w:color="FFFFFF"/>
            <w:bottom w:val="single" w:sz="48" w:space="0" w:color="FFFFFF"/>
            <w:right w:val="single" w:sz="48" w:space="0" w:color="FFFFFF"/>
          </w:divBdr>
          <w:divsChild>
            <w:div w:id="110246301">
              <w:marLeft w:val="0"/>
              <w:marRight w:val="0"/>
              <w:marTop w:val="0"/>
              <w:marBottom w:val="0"/>
              <w:divBdr>
                <w:top w:val="none" w:sz="0" w:space="0" w:color="auto"/>
                <w:left w:val="none" w:sz="0" w:space="0" w:color="auto"/>
                <w:bottom w:val="none" w:sz="0" w:space="0" w:color="auto"/>
                <w:right w:val="none" w:sz="0" w:space="0" w:color="auto"/>
              </w:divBdr>
              <w:divsChild>
                <w:div w:id="872418999">
                  <w:marLeft w:val="0"/>
                  <w:marRight w:val="0"/>
                  <w:marTop w:val="0"/>
                  <w:marBottom w:val="0"/>
                  <w:divBdr>
                    <w:top w:val="none" w:sz="0" w:space="0" w:color="auto"/>
                    <w:left w:val="none" w:sz="0" w:space="0" w:color="auto"/>
                    <w:bottom w:val="none" w:sz="0" w:space="0" w:color="auto"/>
                    <w:right w:val="none" w:sz="0" w:space="0" w:color="auto"/>
                  </w:divBdr>
                  <w:divsChild>
                    <w:div w:id="815143582">
                      <w:marLeft w:val="0"/>
                      <w:marRight w:val="0"/>
                      <w:marTop w:val="0"/>
                      <w:marBottom w:val="0"/>
                      <w:divBdr>
                        <w:top w:val="none" w:sz="0" w:space="0" w:color="auto"/>
                        <w:left w:val="none" w:sz="0" w:space="0" w:color="auto"/>
                        <w:bottom w:val="none" w:sz="0" w:space="0" w:color="auto"/>
                        <w:right w:val="none" w:sz="0" w:space="0" w:color="auto"/>
                      </w:divBdr>
                      <w:divsChild>
                        <w:div w:id="1264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994170">
      <w:bodyDiv w:val="1"/>
      <w:marLeft w:val="0"/>
      <w:marRight w:val="0"/>
      <w:marTop w:val="0"/>
      <w:marBottom w:val="0"/>
      <w:divBdr>
        <w:top w:val="none" w:sz="0" w:space="0" w:color="auto"/>
        <w:left w:val="none" w:sz="0" w:space="0" w:color="auto"/>
        <w:bottom w:val="none" w:sz="0" w:space="0" w:color="auto"/>
        <w:right w:val="none" w:sz="0" w:space="0" w:color="auto"/>
      </w:divBdr>
    </w:div>
    <w:div w:id="435491998">
      <w:bodyDiv w:val="1"/>
      <w:marLeft w:val="0"/>
      <w:marRight w:val="0"/>
      <w:marTop w:val="0"/>
      <w:marBottom w:val="0"/>
      <w:divBdr>
        <w:top w:val="none" w:sz="0" w:space="0" w:color="auto"/>
        <w:left w:val="none" w:sz="0" w:space="0" w:color="auto"/>
        <w:bottom w:val="none" w:sz="0" w:space="0" w:color="auto"/>
        <w:right w:val="none" w:sz="0" w:space="0" w:color="auto"/>
      </w:divBdr>
    </w:div>
    <w:div w:id="517430615">
      <w:bodyDiv w:val="1"/>
      <w:marLeft w:val="0"/>
      <w:marRight w:val="0"/>
      <w:marTop w:val="0"/>
      <w:marBottom w:val="0"/>
      <w:divBdr>
        <w:top w:val="none" w:sz="0" w:space="0" w:color="auto"/>
        <w:left w:val="none" w:sz="0" w:space="0" w:color="auto"/>
        <w:bottom w:val="none" w:sz="0" w:space="0" w:color="auto"/>
        <w:right w:val="none" w:sz="0" w:space="0" w:color="auto"/>
      </w:divBdr>
    </w:div>
    <w:div w:id="121997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iticas-de-cine.labutaca.net/2009/12/14/el-erizo-la-elegancia-de-josiane-balask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ineyvocacion.org/el-erizo/" TargetMode="External"/><Relationship Id="rId12" Type="http://schemas.openxmlformats.org/officeDocument/2006/relationships/hyperlink" Target="http://www.cineyvocac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criticas-de-cine.labutaca.net/2009/12/11/el-erizo-caparazones-asperos-para-corazones-sensibles/" TargetMode="Externa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criticas-de-cine.labutaca.net/2009/12/11/el-erizo-caparazones-asperos-para-corazones-sensible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1243</Words>
  <Characters>6838</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2013-10-18T11:48:00Z</cp:lastPrinted>
  <dcterms:created xsi:type="dcterms:W3CDTF">2013-10-19T08:12:00Z</dcterms:created>
  <dcterms:modified xsi:type="dcterms:W3CDTF">2013-10-19T08:21:00Z</dcterms:modified>
</cp:coreProperties>
</file>